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DB4F" w14:textId="69F6DF0E" w:rsidR="001E5C77" w:rsidRDefault="001E5C77" w:rsidP="00E65BAB">
      <w:pPr>
        <w:shd w:val="clear" w:color="auto" w:fill="FFFFFF"/>
        <w:spacing w:after="0" w:line="48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highlight w:val="yellow"/>
          <w:lang w:eastAsia="en-UG"/>
          <w14:ligatures w14:val="none"/>
        </w:rPr>
      </w:pPr>
    </w:p>
    <w:p w14:paraId="5A7F3E1D" w14:textId="152A87B5" w:rsidR="00923A29" w:rsidRPr="00841E2C" w:rsidRDefault="00923A29" w:rsidP="00E65BAB">
      <w:pPr>
        <w:shd w:val="clear" w:color="auto" w:fill="FFFFFF"/>
        <w:spacing w:after="0" w:line="48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</w:pP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  <w:t xml:space="preserve">ADDRESS BY CPA JOSEPHINE OKUI OSSIYA, THE PRESIDENT OF THE INSTITUTE OF CERTIFIED PUBLIC ACCOUNTANTS OF UGANDA AT THE </w:t>
      </w: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>29</w:t>
      </w: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vertAlign w:val="superscript"/>
          <w:lang w:val="en-US" w:eastAsia="en-UG"/>
          <w14:ligatures w14:val="none"/>
        </w:rPr>
        <w:t>TH</w:t>
      </w: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 ICPAU ANNUAL SEMINAR, ON </w:t>
      </w: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eastAsia="en-UG"/>
          <w14:ligatures w14:val="none"/>
        </w:rPr>
        <w:t>4 SEPTEMBER</w:t>
      </w:r>
      <w:r w:rsidRPr="001E5C77">
        <w:rPr>
          <w:rFonts w:ascii="Trebuchet MS" w:eastAsia="Times New Roman" w:hAnsi="Trebuchet MS" w:cs="Times New Roman"/>
          <w:b/>
          <w:bCs/>
          <w:color w:val="202020"/>
          <w:kern w:val="36"/>
          <w:sz w:val="28"/>
          <w:szCs w:val="28"/>
          <w:lang w:val="en-US" w:eastAsia="en-UG"/>
          <w14:ligatures w14:val="none"/>
        </w:rPr>
        <w:t xml:space="preserve"> 2024, AT IMPERIAL RESORT BEACH HOTEL, ENTEBBE.</w:t>
      </w:r>
    </w:p>
    <w:p w14:paraId="5E7ED2D3" w14:textId="77777777" w:rsidR="00923A29" w:rsidRPr="00DA1279" w:rsidRDefault="00923A29" w:rsidP="00E65BAB">
      <w:pPr>
        <w:spacing w:line="480" w:lineRule="auto"/>
        <w:jc w:val="both"/>
        <w:rPr>
          <w:rFonts w:ascii="Trebuchet MS" w:hAnsi="Trebuchet MS"/>
          <w:color w:val="4472C4" w:themeColor="accent1"/>
          <w:sz w:val="28"/>
          <w:szCs w:val="28"/>
          <w:lang w:val="en-US"/>
        </w:rPr>
      </w:pPr>
      <w:r w:rsidRPr="00DA1279">
        <w:rPr>
          <w:rFonts w:ascii="Trebuchet MS" w:hAnsi="Trebuchet MS"/>
          <w:color w:val="4472C4" w:themeColor="accent1"/>
          <w:sz w:val="28"/>
          <w:szCs w:val="28"/>
          <w:lang w:val="en-US"/>
        </w:rPr>
        <w:t>SALUTATIONS</w:t>
      </w:r>
    </w:p>
    <w:p w14:paraId="426ABEE5" w14:textId="7F892070" w:rsidR="00923A29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 w:rsidRPr="00841E2C">
        <w:rPr>
          <w:rFonts w:ascii="Trebuchet MS" w:hAnsi="Trebuchet MS"/>
          <w:sz w:val="28"/>
          <w:szCs w:val="28"/>
          <w:lang w:val="en-US"/>
        </w:rPr>
        <w:t xml:space="preserve">Our </w:t>
      </w:r>
      <w:r>
        <w:rPr>
          <w:rFonts w:ascii="Trebuchet MS" w:hAnsi="Trebuchet MS"/>
          <w:sz w:val="28"/>
          <w:szCs w:val="28"/>
          <w:lang w:val="en-US"/>
        </w:rPr>
        <w:t xml:space="preserve">Chief </w:t>
      </w:r>
      <w:r w:rsidRPr="00841E2C">
        <w:rPr>
          <w:rFonts w:ascii="Trebuchet MS" w:hAnsi="Trebuchet MS"/>
          <w:sz w:val="28"/>
          <w:szCs w:val="28"/>
          <w:lang w:val="en-US"/>
        </w:rPr>
        <w:t>Guest</w:t>
      </w:r>
      <w:r w:rsidR="006B6437">
        <w:rPr>
          <w:rFonts w:ascii="Trebuchet MS" w:hAnsi="Trebuchet MS"/>
          <w:sz w:val="28"/>
          <w:szCs w:val="28"/>
          <w:lang w:val="en-US"/>
        </w:rPr>
        <w:t>,</w:t>
      </w:r>
      <w:r w:rsidR="006A1A88">
        <w:rPr>
          <w:rFonts w:ascii="Trebuchet MS" w:hAnsi="Trebuchet MS"/>
          <w:sz w:val="28"/>
          <w:szCs w:val="28"/>
          <w:lang w:val="en-US"/>
        </w:rPr>
        <w:t xml:space="preserve"> </w:t>
      </w:r>
      <w:proofErr w:type="spellStart"/>
      <w:r w:rsidR="00E36E4D">
        <w:rPr>
          <w:rFonts w:ascii="Trebuchet MS" w:hAnsi="Trebuchet MS"/>
          <w:sz w:val="28"/>
          <w:szCs w:val="28"/>
          <w:lang w:val="en-US"/>
        </w:rPr>
        <w:t>Mrs</w:t>
      </w:r>
      <w:proofErr w:type="spellEnd"/>
      <w:r w:rsidR="00E36E4D">
        <w:rPr>
          <w:rFonts w:ascii="Trebuchet MS" w:hAnsi="Trebuchet MS"/>
          <w:sz w:val="28"/>
          <w:szCs w:val="28"/>
          <w:lang w:val="en-US"/>
        </w:rPr>
        <w:t xml:space="preserve"> Allen Catherine </w:t>
      </w:r>
      <w:proofErr w:type="spellStart"/>
      <w:r w:rsidR="00E36E4D">
        <w:rPr>
          <w:rFonts w:ascii="Trebuchet MS" w:hAnsi="Trebuchet MS"/>
          <w:sz w:val="28"/>
          <w:szCs w:val="28"/>
          <w:lang w:val="en-US"/>
        </w:rPr>
        <w:t>Kagina</w:t>
      </w:r>
      <w:proofErr w:type="spellEnd"/>
      <w:r w:rsidR="008C238A">
        <w:rPr>
          <w:rFonts w:ascii="Trebuchet MS" w:hAnsi="Trebuchet MS"/>
          <w:sz w:val="28"/>
          <w:szCs w:val="28"/>
          <w:lang w:val="en-US"/>
        </w:rPr>
        <w:t xml:space="preserve">, the </w:t>
      </w:r>
      <w:r w:rsidR="00E86CAC">
        <w:rPr>
          <w:rFonts w:ascii="Trebuchet MS" w:hAnsi="Trebuchet MS"/>
          <w:sz w:val="28"/>
          <w:szCs w:val="28"/>
          <w:lang w:val="en-US"/>
        </w:rPr>
        <w:t>Executive Director of the Uganda National Roads Authority</w:t>
      </w:r>
      <w:r w:rsidR="008C238A">
        <w:rPr>
          <w:rFonts w:ascii="Trebuchet MS" w:hAnsi="Trebuchet MS"/>
          <w:sz w:val="28"/>
          <w:szCs w:val="28"/>
          <w:lang w:val="en-US"/>
        </w:rPr>
        <w:t>,</w:t>
      </w:r>
    </w:p>
    <w:p w14:paraId="46ABF16C" w14:textId="60338110" w:rsidR="00C835D5" w:rsidRDefault="00EE3A82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lang w:val="en-US"/>
        </w:rPr>
        <w:t>T</w:t>
      </w:r>
      <w:r w:rsidR="00C835D5">
        <w:rPr>
          <w:rFonts w:ascii="Trebuchet MS" w:hAnsi="Trebuchet MS"/>
          <w:sz w:val="28"/>
          <w:szCs w:val="28"/>
          <w:lang w:val="en-US"/>
        </w:rPr>
        <w:t>he President of the Pan African Federation of Accountants,</w:t>
      </w:r>
    </w:p>
    <w:p w14:paraId="5850E26F" w14:textId="136C0BB6" w:rsidR="006D6BBD" w:rsidRDefault="00EE3A82" w:rsidP="006D6BBD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T</w:t>
      </w:r>
      <w:r w:rsidR="00A0372C">
        <w:rPr>
          <w:rFonts w:ascii="Trebuchet MS" w:hAnsi="Trebuchet MS"/>
          <w:sz w:val="28"/>
          <w:szCs w:val="28"/>
          <w:lang w:val="en-GB"/>
        </w:rPr>
        <w:t>he CEO of the Institute of Certified Public Accountants of Rwanda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, </w:t>
      </w:r>
    </w:p>
    <w:p w14:paraId="142A33A8" w14:textId="77777777" w:rsidR="00923A29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 w:rsidRPr="00841E2C">
        <w:rPr>
          <w:rFonts w:ascii="Trebuchet MS" w:hAnsi="Trebuchet MS"/>
          <w:sz w:val="28"/>
          <w:szCs w:val="28"/>
          <w:lang w:val="en-US"/>
        </w:rPr>
        <w:t>Members of the ICPAU Council,</w:t>
      </w:r>
    </w:p>
    <w:p w14:paraId="6E5567DA" w14:textId="77777777" w:rsidR="00923A29" w:rsidRPr="00841E2C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 w:rsidRPr="00841E2C">
        <w:rPr>
          <w:rFonts w:ascii="Trebuchet MS" w:hAnsi="Trebuchet MS"/>
          <w:sz w:val="28"/>
          <w:szCs w:val="28"/>
          <w:lang w:val="en-US"/>
        </w:rPr>
        <w:t>Members of Committees of the ICPAU Council,</w:t>
      </w:r>
    </w:p>
    <w:p w14:paraId="6BE90E77" w14:textId="2F2A5828" w:rsidR="00923A29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Guest speakers,</w:t>
      </w:r>
    </w:p>
    <w:p w14:paraId="4A53641E" w14:textId="0A6BE9B7" w:rsidR="008C238A" w:rsidRPr="00841E2C" w:rsidRDefault="008C238A" w:rsidP="008C238A">
      <w:pPr>
        <w:spacing w:line="480" w:lineRule="auto"/>
        <w:jc w:val="both"/>
        <w:rPr>
          <w:rFonts w:ascii="Trebuchet MS" w:hAnsi="Trebuchet MS"/>
          <w:sz w:val="28"/>
          <w:szCs w:val="28"/>
          <w:lang w:val="en-US"/>
        </w:rPr>
      </w:pPr>
      <w:r w:rsidRPr="00841E2C">
        <w:rPr>
          <w:rFonts w:ascii="Trebuchet MS" w:hAnsi="Trebuchet MS"/>
          <w:sz w:val="28"/>
          <w:szCs w:val="28"/>
          <w:lang w:val="en-US"/>
        </w:rPr>
        <w:t>ICPAU past presidents,</w:t>
      </w:r>
    </w:p>
    <w:p w14:paraId="2321A2D7" w14:textId="54F76B40" w:rsidR="00923A29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CPAs and participants </w:t>
      </w:r>
      <w:r w:rsidR="008C238A">
        <w:rPr>
          <w:rFonts w:ascii="Trebuchet MS" w:hAnsi="Trebuchet MS"/>
          <w:sz w:val="28"/>
          <w:szCs w:val="28"/>
          <w:lang w:val="en-GB"/>
        </w:rPr>
        <w:t>attending in-person,</w:t>
      </w:r>
      <w:r>
        <w:rPr>
          <w:rFonts w:ascii="Trebuchet MS" w:hAnsi="Trebuchet MS"/>
          <w:sz w:val="28"/>
          <w:szCs w:val="28"/>
        </w:rPr>
        <w:t xml:space="preserve"> and online,</w:t>
      </w:r>
    </w:p>
    <w:p w14:paraId="4675CD8A" w14:textId="660E79ED" w:rsidR="008C238A" w:rsidRPr="008C238A" w:rsidRDefault="008C238A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Media practitioners,</w:t>
      </w:r>
    </w:p>
    <w:p w14:paraId="45D85F49" w14:textId="0FDEA83E" w:rsidR="00923A29" w:rsidRPr="00841E2C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841E2C">
        <w:rPr>
          <w:rFonts w:ascii="Trebuchet MS" w:hAnsi="Trebuchet MS"/>
          <w:sz w:val="28"/>
          <w:szCs w:val="28"/>
        </w:rPr>
        <w:t>Ladies and Gentlemen,</w:t>
      </w:r>
    </w:p>
    <w:p w14:paraId="18CC572D" w14:textId="742368C0" w:rsidR="00923A29" w:rsidRDefault="00923A29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 w:rsidRPr="00841E2C">
        <w:rPr>
          <w:rFonts w:ascii="Trebuchet MS" w:hAnsi="Trebuchet MS"/>
          <w:sz w:val="28"/>
          <w:szCs w:val="28"/>
        </w:rPr>
        <w:t xml:space="preserve">Good </w:t>
      </w:r>
      <w:r>
        <w:rPr>
          <w:rFonts w:ascii="Trebuchet MS" w:hAnsi="Trebuchet MS"/>
          <w:sz w:val="28"/>
          <w:szCs w:val="28"/>
        </w:rPr>
        <w:t>morning</w:t>
      </w:r>
      <w:r w:rsidR="003973F3">
        <w:rPr>
          <w:rFonts w:ascii="Trebuchet MS" w:hAnsi="Trebuchet MS"/>
          <w:sz w:val="28"/>
          <w:szCs w:val="28"/>
        </w:rPr>
        <w:t>,</w:t>
      </w:r>
      <w:r w:rsidR="00C405CB">
        <w:rPr>
          <w:rFonts w:ascii="Trebuchet MS" w:hAnsi="Trebuchet MS"/>
          <w:sz w:val="28"/>
          <w:szCs w:val="28"/>
        </w:rPr>
        <w:t xml:space="preserve"> and welcome to the 29</w:t>
      </w:r>
      <w:proofErr w:type="spellStart"/>
      <w:r w:rsidR="00C405CB" w:rsidRPr="00C405CB">
        <w:rPr>
          <w:rFonts w:ascii="Trebuchet MS" w:hAnsi="Trebuchet MS"/>
          <w:sz w:val="28"/>
          <w:szCs w:val="28"/>
          <w:vertAlign w:val="superscript"/>
          <w:lang w:val="en-GB"/>
        </w:rPr>
        <w:t>th</w:t>
      </w:r>
      <w:proofErr w:type="spellEnd"/>
      <w:r w:rsidR="00C405CB">
        <w:rPr>
          <w:rFonts w:ascii="Trebuchet MS" w:hAnsi="Trebuchet MS"/>
          <w:sz w:val="28"/>
          <w:szCs w:val="28"/>
          <w:lang w:val="en-GB"/>
        </w:rPr>
        <w:t xml:space="preserve"> </w:t>
      </w:r>
      <w:r>
        <w:rPr>
          <w:rFonts w:ascii="Trebuchet MS" w:hAnsi="Trebuchet MS"/>
          <w:sz w:val="28"/>
          <w:szCs w:val="28"/>
        </w:rPr>
        <w:t>ICPAU Annual Seminar.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 It’s always a delight for me to be able to interact with you, especially at </w:t>
      </w:r>
      <w:r w:rsidR="00E41240">
        <w:rPr>
          <w:rFonts w:ascii="Trebuchet MS" w:hAnsi="Trebuchet MS"/>
          <w:sz w:val="28"/>
          <w:szCs w:val="28"/>
          <w:lang w:val="en-GB"/>
        </w:rPr>
        <w:t>our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 </w:t>
      </w:r>
      <w:r w:rsidR="005F1D3C">
        <w:rPr>
          <w:rFonts w:ascii="Trebuchet MS" w:hAnsi="Trebuchet MS"/>
          <w:sz w:val="28"/>
          <w:szCs w:val="28"/>
          <w:lang w:val="en-GB"/>
        </w:rPr>
        <w:lastRenderedPageBreak/>
        <w:t>Annual Seminar</w:t>
      </w:r>
      <w:r w:rsidR="00EE3A82">
        <w:rPr>
          <w:rFonts w:ascii="Trebuchet MS" w:hAnsi="Trebuchet MS"/>
          <w:sz w:val="28"/>
          <w:szCs w:val="28"/>
          <w:lang w:val="en-GB"/>
        </w:rPr>
        <w:t>,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 because we </w:t>
      </w:r>
      <w:r w:rsidR="00E41240">
        <w:rPr>
          <w:rFonts w:ascii="Trebuchet MS" w:hAnsi="Trebuchet MS"/>
          <w:sz w:val="28"/>
          <w:szCs w:val="28"/>
          <w:lang w:val="en-GB"/>
        </w:rPr>
        <w:t>are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 such large</w:t>
      </w:r>
      <w:r w:rsidR="00E41240">
        <w:rPr>
          <w:rFonts w:ascii="Trebuchet MS" w:hAnsi="Trebuchet MS"/>
          <w:sz w:val="28"/>
          <w:szCs w:val="28"/>
          <w:lang w:val="en-GB"/>
        </w:rPr>
        <w:t xml:space="preserve"> group t</w:t>
      </w:r>
      <w:r w:rsidR="00C1553F">
        <w:rPr>
          <w:rFonts w:ascii="Trebuchet MS" w:hAnsi="Trebuchet MS"/>
          <w:sz w:val="28"/>
          <w:szCs w:val="28"/>
          <w:lang w:val="en-GB"/>
        </w:rPr>
        <w:t>o recon with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. 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I’m told that some members </w:t>
      </w:r>
      <w:r w:rsidR="00E86CAC">
        <w:rPr>
          <w:rFonts w:ascii="Trebuchet MS" w:hAnsi="Trebuchet MS"/>
          <w:sz w:val="28"/>
          <w:szCs w:val="28"/>
          <w:lang w:val="en-GB"/>
        </w:rPr>
        <w:t>meet each other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 once a year, at</w:t>
      </w:r>
      <w:r w:rsidR="00E86CAC">
        <w:rPr>
          <w:rFonts w:ascii="Trebuchet MS" w:hAnsi="Trebuchet MS"/>
          <w:sz w:val="28"/>
          <w:szCs w:val="28"/>
          <w:lang w:val="en-GB"/>
        </w:rPr>
        <w:t xml:space="preserve"> </w:t>
      </w:r>
      <w:r w:rsidR="00D57903">
        <w:rPr>
          <w:rFonts w:ascii="Trebuchet MS" w:hAnsi="Trebuchet MS"/>
          <w:sz w:val="28"/>
          <w:szCs w:val="28"/>
          <w:lang w:val="en-GB"/>
        </w:rPr>
        <w:t>the Annual Seminar (</w:t>
      </w:r>
      <w:r w:rsidR="00D57903" w:rsidRPr="00D57903">
        <w:rPr>
          <w:rFonts w:ascii="Trebuchet MS" w:hAnsi="Trebuchet MS"/>
          <w:i/>
          <w:sz w:val="28"/>
          <w:szCs w:val="28"/>
          <w:lang w:val="en-GB"/>
        </w:rPr>
        <w:t>smiles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). </w:t>
      </w:r>
      <w:r w:rsidR="005F1D3C">
        <w:rPr>
          <w:rFonts w:ascii="Trebuchet MS" w:hAnsi="Trebuchet MS"/>
          <w:sz w:val="28"/>
          <w:szCs w:val="28"/>
          <w:lang w:val="en-GB"/>
        </w:rPr>
        <w:t>I am happy to see you all</w:t>
      </w:r>
      <w:r w:rsidR="00D57903">
        <w:rPr>
          <w:rFonts w:ascii="Trebuchet MS" w:hAnsi="Trebuchet MS"/>
          <w:sz w:val="28"/>
          <w:szCs w:val="28"/>
          <w:lang w:val="en-GB"/>
        </w:rPr>
        <w:t>, and</w:t>
      </w:r>
      <w:r w:rsidR="00E86CAC">
        <w:rPr>
          <w:rFonts w:ascii="Trebuchet MS" w:hAnsi="Trebuchet MS"/>
          <w:sz w:val="28"/>
          <w:szCs w:val="28"/>
          <w:lang w:val="en-GB"/>
        </w:rPr>
        <w:t xml:space="preserve"> as always,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 we thank the </w:t>
      </w:r>
      <w:r w:rsidR="00E86CAC">
        <w:rPr>
          <w:rFonts w:ascii="Trebuchet MS" w:hAnsi="Trebuchet MS"/>
          <w:sz w:val="28"/>
          <w:szCs w:val="28"/>
          <w:lang w:val="en-GB"/>
        </w:rPr>
        <w:t>Almighty God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 who has </w:t>
      </w:r>
      <w:r w:rsidR="00E86CAC">
        <w:rPr>
          <w:rFonts w:ascii="Trebuchet MS" w:hAnsi="Trebuchet MS"/>
          <w:sz w:val="28"/>
          <w:szCs w:val="28"/>
          <w:lang w:val="en-GB"/>
        </w:rPr>
        <w:t xml:space="preserve">graciously </w:t>
      </w:r>
      <w:r w:rsidR="00D57903">
        <w:rPr>
          <w:rFonts w:ascii="Trebuchet MS" w:hAnsi="Trebuchet MS"/>
          <w:sz w:val="28"/>
          <w:szCs w:val="28"/>
          <w:lang w:val="en-GB"/>
        </w:rPr>
        <w:t>enabled us to meet again</w:t>
      </w:r>
      <w:r w:rsidR="005F1D3C">
        <w:rPr>
          <w:rFonts w:ascii="Trebuchet MS" w:hAnsi="Trebuchet MS"/>
          <w:sz w:val="28"/>
          <w:szCs w:val="28"/>
          <w:lang w:val="en-GB"/>
        </w:rPr>
        <w:t>. Let’s engage and</w:t>
      </w:r>
      <w:r w:rsidR="001E5C77">
        <w:rPr>
          <w:rFonts w:ascii="Trebuchet MS" w:hAnsi="Trebuchet MS"/>
          <w:sz w:val="28"/>
          <w:szCs w:val="28"/>
          <w:lang w:val="en-GB"/>
        </w:rPr>
        <w:t xml:space="preserve"> let’s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 </w:t>
      </w:r>
      <w:r w:rsidR="001E5C77">
        <w:rPr>
          <w:rFonts w:ascii="Trebuchet MS" w:hAnsi="Trebuchet MS"/>
          <w:sz w:val="28"/>
          <w:szCs w:val="28"/>
          <w:lang w:val="en-GB"/>
        </w:rPr>
        <w:t>make</w:t>
      </w:r>
      <w:r w:rsidR="00D57903">
        <w:rPr>
          <w:rFonts w:ascii="Trebuchet MS" w:hAnsi="Trebuchet MS"/>
          <w:sz w:val="28"/>
          <w:szCs w:val="28"/>
          <w:lang w:val="en-GB"/>
        </w:rPr>
        <w:t xml:space="preserve"> </w:t>
      </w:r>
      <w:r w:rsidR="001E5C77">
        <w:rPr>
          <w:rFonts w:ascii="Trebuchet MS" w:hAnsi="Trebuchet MS"/>
          <w:sz w:val="28"/>
          <w:szCs w:val="28"/>
          <w:lang w:val="en-GB"/>
        </w:rPr>
        <w:t xml:space="preserve">the most of </w:t>
      </w:r>
      <w:r w:rsidR="00D57903">
        <w:rPr>
          <w:rFonts w:ascii="Trebuchet MS" w:hAnsi="Trebuchet MS"/>
          <w:sz w:val="28"/>
          <w:szCs w:val="28"/>
          <w:lang w:val="en-GB"/>
        </w:rPr>
        <w:t>the Annual Seminar</w:t>
      </w:r>
      <w:r w:rsidR="005F1D3C">
        <w:rPr>
          <w:rFonts w:ascii="Trebuchet MS" w:hAnsi="Trebuchet MS"/>
          <w:sz w:val="28"/>
          <w:szCs w:val="28"/>
          <w:lang w:val="en-GB"/>
        </w:rPr>
        <w:t xml:space="preserve">. </w:t>
      </w:r>
    </w:p>
    <w:p w14:paraId="7399B61C" w14:textId="6F059931" w:rsidR="00A567D3" w:rsidRPr="005F1D3C" w:rsidRDefault="00A567D3" w:rsidP="00A567D3">
      <w:pPr>
        <w:spacing w:line="480" w:lineRule="auto"/>
        <w:jc w:val="both"/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</w:pPr>
      <w:r w:rsidRPr="005F1D3C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ACKNOWLEDG</w:t>
      </w:r>
      <w:r w:rsidR="00E85B64" w:rsidRPr="005F1D3C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ING</w:t>
      </w:r>
      <w:r w:rsidRPr="005F1D3C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 xml:space="preserve"> IMPORTANT GUESTS</w:t>
      </w:r>
    </w:p>
    <w:p w14:paraId="433D4A3C" w14:textId="7ED9BD93" w:rsidR="006D6BBD" w:rsidRDefault="00D57903" w:rsidP="006034E5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I would like to begin by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 recognising </w:t>
      </w:r>
      <w:r w:rsidR="00EE3A82">
        <w:rPr>
          <w:rFonts w:ascii="Trebuchet MS" w:hAnsi="Trebuchet MS"/>
          <w:sz w:val="28"/>
          <w:szCs w:val="28"/>
          <w:lang w:val="en-GB"/>
        </w:rPr>
        <w:t xml:space="preserve">in a special way, 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the presence of the President of </w:t>
      </w:r>
      <w:r w:rsidR="00D84BF8">
        <w:rPr>
          <w:rFonts w:ascii="Trebuchet MS" w:hAnsi="Trebuchet MS"/>
          <w:sz w:val="28"/>
          <w:szCs w:val="28"/>
          <w:lang w:val="en-GB"/>
        </w:rPr>
        <w:t xml:space="preserve">the </w:t>
      </w:r>
      <w:r w:rsidR="006D6BBD">
        <w:rPr>
          <w:rFonts w:ascii="Trebuchet MS" w:hAnsi="Trebuchet MS"/>
          <w:sz w:val="28"/>
          <w:szCs w:val="28"/>
          <w:lang w:val="en-GB"/>
        </w:rPr>
        <w:t>Pan African Federation of Accountants, CPA Keto Kayemba.</w:t>
      </w:r>
      <w:r w:rsidR="00B23FBB">
        <w:rPr>
          <w:rFonts w:ascii="Trebuchet MS" w:hAnsi="Trebuchet MS"/>
          <w:sz w:val="28"/>
          <w:szCs w:val="28"/>
          <w:lang w:val="en-GB"/>
        </w:rPr>
        <w:t xml:space="preserve"> </w:t>
      </w:r>
    </w:p>
    <w:p w14:paraId="46A60E39" w14:textId="0D4BE2FE" w:rsidR="002E17B2" w:rsidRPr="002E17B2" w:rsidRDefault="00B23FBB" w:rsidP="00B23FB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 xml:space="preserve">Thank </w:t>
      </w:r>
      <w:proofErr w:type="gramStart"/>
      <w:r>
        <w:rPr>
          <w:rFonts w:ascii="Trebuchet MS" w:hAnsi="Trebuchet MS"/>
          <w:sz w:val="28"/>
          <w:szCs w:val="28"/>
          <w:lang w:val="en-GB"/>
        </w:rPr>
        <w:t>you Madam President</w:t>
      </w:r>
      <w:proofErr w:type="gramEnd"/>
      <w:r>
        <w:rPr>
          <w:rFonts w:ascii="Trebuchet MS" w:hAnsi="Trebuchet MS"/>
          <w:sz w:val="28"/>
          <w:szCs w:val="28"/>
          <w:lang w:val="en-GB"/>
        </w:rPr>
        <w:t xml:space="preserve"> for honouring our invitation.</w:t>
      </w:r>
      <w:r w:rsidR="002E17B2">
        <w:rPr>
          <w:rFonts w:ascii="Trebuchet MS" w:hAnsi="Trebuchet MS"/>
          <w:sz w:val="28"/>
          <w:szCs w:val="28"/>
          <w:lang w:val="en-GB"/>
        </w:rPr>
        <w:t xml:space="preserve"> And thank you for the good work that you are doing at PAFA. It’s a good thing that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 xml:space="preserve"> 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the 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>PAFA Board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has</w:t>
      </w:r>
      <w:r w:rsidR="002E17B2">
        <w:rPr>
          <w:rFonts w:ascii="Trebuchet MS" w:hAnsi="Trebuchet MS"/>
          <w:sz w:val="28"/>
          <w:szCs w:val="28"/>
          <w:lang w:eastAsia="en-ZA"/>
        </w:rPr>
        <w:t xml:space="preserve"> </w:t>
      </w:r>
      <w:r w:rsidR="002E17B2">
        <w:rPr>
          <w:rFonts w:ascii="Trebuchet MS" w:hAnsi="Trebuchet MS"/>
          <w:sz w:val="28"/>
          <w:szCs w:val="28"/>
          <w:lang w:val="en-GB" w:eastAsia="en-ZA"/>
        </w:rPr>
        <w:t>approved the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 xml:space="preserve"> establish</w:t>
      </w:r>
      <w:proofErr w:type="spellStart"/>
      <w:r w:rsidR="002E17B2">
        <w:rPr>
          <w:rFonts w:ascii="Trebuchet MS" w:hAnsi="Trebuchet MS"/>
          <w:sz w:val="28"/>
          <w:szCs w:val="28"/>
          <w:lang w:val="en-GB" w:eastAsia="en-ZA"/>
        </w:rPr>
        <w:t>ment</w:t>
      </w:r>
      <w:proofErr w:type="spellEnd"/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of</w:t>
      </w:r>
      <w:r w:rsidR="002E17B2">
        <w:rPr>
          <w:rFonts w:ascii="Trebuchet MS" w:hAnsi="Trebuchet MS"/>
          <w:sz w:val="28"/>
          <w:szCs w:val="28"/>
          <w:lang w:eastAsia="en-ZA"/>
        </w:rPr>
        <w:t xml:space="preserve"> the C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entre of 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>E</w:t>
      </w:r>
      <w:proofErr w:type="spellStart"/>
      <w:r w:rsidR="002E17B2">
        <w:rPr>
          <w:rFonts w:ascii="Trebuchet MS" w:hAnsi="Trebuchet MS"/>
          <w:sz w:val="28"/>
          <w:szCs w:val="28"/>
          <w:lang w:val="en-GB" w:eastAsia="en-ZA"/>
        </w:rPr>
        <w:t>xcellence</w:t>
      </w:r>
      <w:proofErr w:type="spellEnd"/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for Sustainability. As we pronounce ourselves on the adoption of sustainability disclosure standards in Uganda,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 xml:space="preserve"> 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this </w:t>
      </w:r>
      <w:r w:rsidR="00132087">
        <w:rPr>
          <w:rFonts w:ascii="Trebuchet MS" w:hAnsi="Trebuchet MS"/>
          <w:sz w:val="28"/>
          <w:szCs w:val="28"/>
          <w:lang w:val="en-GB" w:eastAsia="en-ZA"/>
        </w:rPr>
        <w:t xml:space="preserve">is a 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timely development </w:t>
      </w:r>
      <w:r w:rsidR="00132087">
        <w:rPr>
          <w:rFonts w:ascii="Trebuchet MS" w:hAnsi="Trebuchet MS"/>
          <w:sz w:val="28"/>
          <w:szCs w:val="28"/>
          <w:lang w:val="en-GB" w:eastAsia="en-ZA"/>
        </w:rPr>
        <w:t xml:space="preserve">that </w:t>
      </w:r>
      <w:r w:rsidR="002E17B2">
        <w:rPr>
          <w:rFonts w:ascii="Trebuchet MS" w:hAnsi="Trebuchet MS"/>
          <w:sz w:val="28"/>
          <w:szCs w:val="28"/>
          <w:lang w:val="en-GB" w:eastAsia="en-ZA"/>
        </w:rPr>
        <w:t>will contribute towards b</w:t>
      </w:r>
      <w:proofErr w:type="spellStart"/>
      <w:r w:rsidR="002E17B2" w:rsidRPr="002E17B2">
        <w:rPr>
          <w:rFonts w:ascii="Trebuchet MS" w:hAnsi="Trebuchet MS"/>
          <w:sz w:val="28"/>
          <w:szCs w:val="28"/>
          <w:lang w:eastAsia="en-ZA"/>
        </w:rPr>
        <w:t>uild</w:t>
      </w:r>
      <w:r w:rsidR="002E17B2">
        <w:rPr>
          <w:rFonts w:ascii="Trebuchet MS" w:hAnsi="Trebuchet MS"/>
          <w:sz w:val="28"/>
          <w:szCs w:val="28"/>
          <w:lang w:val="en-GB" w:eastAsia="en-ZA"/>
        </w:rPr>
        <w:t>ing</w:t>
      </w:r>
      <w:proofErr w:type="spellEnd"/>
      <w:r w:rsidR="002E17B2" w:rsidRPr="002E17B2">
        <w:rPr>
          <w:rFonts w:ascii="Trebuchet MS" w:hAnsi="Trebuchet MS"/>
          <w:sz w:val="28"/>
          <w:szCs w:val="28"/>
          <w:lang w:eastAsia="en-ZA"/>
        </w:rPr>
        <w:t xml:space="preserve"> capacity </w:t>
      </w:r>
      <w:r w:rsidR="002E17B2">
        <w:rPr>
          <w:rFonts w:ascii="Trebuchet MS" w:hAnsi="Trebuchet MS"/>
          <w:sz w:val="28"/>
          <w:szCs w:val="28"/>
          <w:lang w:val="en-GB" w:eastAsia="en-ZA"/>
        </w:rPr>
        <w:t>for</w:t>
      </w:r>
      <w:r w:rsidR="002E17B2">
        <w:rPr>
          <w:rFonts w:ascii="Trebuchet MS" w:hAnsi="Trebuchet MS"/>
          <w:sz w:val="28"/>
          <w:szCs w:val="28"/>
          <w:lang w:eastAsia="en-ZA"/>
        </w:rPr>
        <w:t xml:space="preserve"> </w:t>
      </w:r>
      <w:r w:rsidR="006A6F4C">
        <w:rPr>
          <w:rFonts w:ascii="Trebuchet MS" w:hAnsi="Trebuchet MS"/>
          <w:sz w:val="28"/>
          <w:szCs w:val="28"/>
          <w:lang w:val="en-GB" w:eastAsia="en-ZA"/>
        </w:rPr>
        <w:t xml:space="preserve">the </w:t>
      </w:r>
      <w:r w:rsidR="002E17B2">
        <w:rPr>
          <w:rFonts w:ascii="Trebuchet MS" w:hAnsi="Trebuchet MS"/>
          <w:sz w:val="28"/>
          <w:szCs w:val="28"/>
          <w:lang w:eastAsia="en-ZA"/>
        </w:rPr>
        <w:t>implementation of the</w:t>
      </w:r>
      <w:r w:rsidR="002E17B2" w:rsidRPr="002E17B2">
        <w:rPr>
          <w:rFonts w:ascii="Trebuchet MS" w:hAnsi="Trebuchet MS"/>
          <w:sz w:val="28"/>
          <w:szCs w:val="28"/>
          <w:lang w:eastAsia="en-ZA"/>
        </w:rPr>
        <w:t xml:space="preserve"> Standards.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The Institute commits to supporting</w:t>
      </w:r>
      <w:r w:rsidR="006A6F4C">
        <w:rPr>
          <w:rFonts w:ascii="Trebuchet MS" w:hAnsi="Trebuchet MS"/>
          <w:sz w:val="28"/>
          <w:szCs w:val="28"/>
          <w:lang w:val="en-GB" w:eastAsia="en-ZA"/>
        </w:rPr>
        <w:t xml:space="preserve"> PAFA in achieving the goals of this </w:t>
      </w:r>
      <w:r w:rsidR="0096081D">
        <w:rPr>
          <w:rFonts w:ascii="Trebuchet MS" w:hAnsi="Trebuchet MS"/>
          <w:sz w:val="28"/>
          <w:szCs w:val="28"/>
          <w:lang w:val="en-GB" w:eastAsia="en-ZA"/>
        </w:rPr>
        <w:t>significant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initiative</w:t>
      </w:r>
      <w:r w:rsidR="006A6F4C">
        <w:rPr>
          <w:rFonts w:ascii="Trebuchet MS" w:hAnsi="Trebuchet MS"/>
          <w:sz w:val="28"/>
          <w:szCs w:val="28"/>
          <w:lang w:val="en-GB" w:eastAsia="en-ZA"/>
        </w:rPr>
        <w:t>.</w:t>
      </w:r>
      <w:r w:rsidR="002E17B2">
        <w:rPr>
          <w:rFonts w:ascii="Trebuchet MS" w:hAnsi="Trebuchet MS"/>
          <w:sz w:val="28"/>
          <w:szCs w:val="28"/>
          <w:lang w:val="en-GB" w:eastAsia="en-ZA"/>
        </w:rPr>
        <w:t xml:space="preserve"> </w:t>
      </w:r>
    </w:p>
    <w:p w14:paraId="25A17BE1" w14:textId="62F14748" w:rsidR="003D7552" w:rsidRDefault="00B03133" w:rsidP="003D7552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Ladies and gentlemen, w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e </w:t>
      </w:r>
      <w:r w:rsidR="00403D9B">
        <w:rPr>
          <w:rFonts w:ascii="Trebuchet MS" w:hAnsi="Trebuchet MS"/>
          <w:sz w:val="28"/>
          <w:szCs w:val="28"/>
          <w:lang w:val="en-GB"/>
        </w:rPr>
        <w:t xml:space="preserve">are </w:t>
      </w:r>
      <w:r w:rsidR="006D6BBD">
        <w:rPr>
          <w:rFonts w:ascii="Trebuchet MS" w:hAnsi="Trebuchet MS"/>
          <w:sz w:val="28"/>
          <w:szCs w:val="28"/>
          <w:lang w:val="en-GB"/>
        </w:rPr>
        <w:t>also</w:t>
      </w:r>
      <w:r w:rsidR="003D7552">
        <w:rPr>
          <w:rFonts w:ascii="Trebuchet MS" w:hAnsi="Trebuchet MS"/>
          <w:sz w:val="28"/>
          <w:szCs w:val="28"/>
          <w:lang w:val="en-GB"/>
        </w:rPr>
        <w:t xml:space="preserve"> honoured to </w:t>
      </w:r>
      <w:r w:rsidR="006D6BBD">
        <w:rPr>
          <w:rFonts w:ascii="Trebuchet MS" w:hAnsi="Trebuchet MS"/>
          <w:sz w:val="28"/>
          <w:szCs w:val="28"/>
          <w:lang w:val="en-GB"/>
        </w:rPr>
        <w:t>have</w:t>
      </w:r>
      <w:r w:rsidR="003D7552">
        <w:rPr>
          <w:rFonts w:ascii="Trebuchet MS" w:hAnsi="Trebuchet MS"/>
          <w:sz w:val="28"/>
          <w:szCs w:val="28"/>
          <w:lang w:val="en-GB"/>
        </w:rPr>
        <w:t xml:space="preserve"> in our midst,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 our past President</w:t>
      </w:r>
      <w:r w:rsidR="00392EAD">
        <w:rPr>
          <w:rFonts w:ascii="Trebuchet MS" w:hAnsi="Trebuchet MS"/>
          <w:sz w:val="28"/>
          <w:szCs w:val="28"/>
          <w:lang w:val="en-GB"/>
        </w:rPr>
        <w:t>s:</w:t>
      </w:r>
      <w:r w:rsidR="00E41240">
        <w:rPr>
          <w:rFonts w:ascii="Trebuchet MS" w:hAnsi="Trebuchet MS"/>
          <w:sz w:val="28"/>
          <w:szCs w:val="28"/>
          <w:lang w:val="en-GB"/>
        </w:rPr>
        <w:t xml:space="preserve"> </w:t>
      </w:r>
      <w:r w:rsidR="00E41240" w:rsidRPr="00AF6897">
        <w:rPr>
          <w:rFonts w:ascii="Trebuchet MS" w:hAnsi="Trebuchet MS"/>
          <w:sz w:val="28"/>
          <w:szCs w:val="28"/>
        </w:rPr>
        <w:t xml:space="preserve">CPA George William </w:t>
      </w:r>
      <w:proofErr w:type="spellStart"/>
      <w:r w:rsidR="00E41240" w:rsidRPr="00AF6897">
        <w:rPr>
          <w:rFonts w:ascii="Trebuchet MS" w:hAnsi="Trebuchet MS"/>
          <w:sz w:val="28"/>
          <w:szCs w:val="28"/>
        </w:rPr>
        <w:t>Egaddu</w:t>
      </w:r>
      <w:proofErr w:type="spellEnd"/>
      <w:r w:rsidR="00E41240">
        <w:rPr>
          <w:rFonts w:ascii="Trebuchet MS" w:hAnsi="Trebuchet MS"/>
          <w:sz w:val="28"/>
          <w:szCs w:val="28"/>
        </w:rPr>
        <w:t>,</w:t>
      </w:r>
      <w:r w:rsidR="006D6BBD">
        <w:rPr>
          <w:rFonts w:ascii="Trebuchet MS" w:hAnsi="Trebuchet MS"/>
          <w:sz w:val="28"/>
          <w:szCs w:val="28"/>
          <w:lang w:val="en-GB"/>
        </w:rPr>
        <w:t xml:space="preserve"> </w:t>
      </w:r>
      <w:r w:rsidR="00E41240" w:rsidRPr="00AF6897">
        <w:rPr>
          <w:rFonts w:ascii="Trebuchet MS" w:hAnsi="Trebuchet MS"/>
          <w:sz w:val="28"/>
          <w:szCs w:val="28"/>
        </w:rPr>
        <w:t xml:space="preserve">CPA David </w:t>
      </w:r>
      <w:proofErr w:type="spellStart"/>
      <w:r w:rsidR="00E41240" w:rsidRPr="00AF6897">
        <w:rPr>
          <w:rFonts w:ascii="Trebuchet MS" w:hAnsi="Trebuchet MS"/>
          <w:sz w:val="28"/>
          <w:szCs w:val="28"/>
        </w:rPr>
        <w:t>Opiokello</w:t>
      </w:r>
      <w:proofErr w:type="spellEnd"/>
      <w:r w:rsidR="00E41240" w:rsidRPr="00AF6897">
        <w:rPr>
          <w:rFonts w:ascii="Trebuchet MS" w:hAnsi="Trebuchet MS"/>
          <w:sz w:val="28"/>
          <w:szCs w:val="28"/>
        </w:rPr>
        <w:t xml:space="preserve">, CPA Joseph </w:t>
      </w:r>
      <w:proofErr w:type="spellStart"/>
      <w:r w:rsidR="00E41240" w:rsidRPr="00AF6897">
        <w:rPr>
          <w:rFonts w:ascii="Trebuchet MS" w:hAnsi="Trebuchet MS"/>
          <w:sz w:val="28"/>
          <w:szCs w:val="28"/>
        </w:rPr>
        <w:t>Baliddawa</w:t>
      </w:r>
      <w:proofErr w:type="spellEnd"/>
      <w:r w:rsidR="00E41240" w:rsidRPr="00AF6897">
        <w:rPr>
          <w:rFonts w:ascii="Trebuchet MS" w:hAnsi="Trebuchet MS"/>
          <w:sz w:val="28"/>
          <w:szCs w:val="28"/>
        </w:rPr>
        <w:t xml:space="preserve">, </w:t>
      </w:r>
      <w:r w:rsidR="00392EAD">
        <w:rPr>
          <w:rFonts w:ascii="Trebuchet MS" w:hAnsi="Trebuchet MS"/>
          <w:sz w:val="28"/>
          <w:szCs w:val="28"/>
          <w:lang w:val="en-GB"/>
        </w:rPr>
        <w:t xml:space="preserve">CPA Ben Patrick Kagoro, </w:t>
      </w:r>
      <w:r w:rsidR="003D7552" w:rsidRPr="00AF6897">
        <w:rPr>
          <w:rFonts w:ascii="Trebuchet MS" w:hAnsi="Trebuchet MS"/>
          <w:sz w:val="28"/>
          <w:szCs w:val="28"/>
        </w:rPr>
        <w:t xml:space="preserve">CPA </w:t>
      </w:r>
      <w:proofErr w:type="spellStart"/>
      <w:r w:rsidR="003D7552" w:rsidRPr="00AF6897">
        <w:rPr>
          <w:rFonts w:ascii="Trebuchet MS" w:hAnsi="Trebuchet MS"/>
          <w:sz w:val="28"/>
          <w:szCs w:val="28"/>
        </w:rPr>
        <w:t>Protazio</w:t>
      </w:r>
      <w:proofErr w:type="spellEnd"/>
      <w:r w:rsidR="003D7552" w:rsidRPr="00AF6897">
        <w:rPr>
          <w:rFonts w:ascii="Trebuchet MS" w:hAnsi="Trebuchet MS"/>
          <w:sz w:val="28"/>
          <w:szCs w:val="28"/>
        </w:rPr>
        <w:t xml:space="preserve"> Begumisa, </w:t>
      </w:r>
      <w:r w:rsidR="00403D9B">
        <w:rPr>
          <w:rFonts w:ascii="Trebuchet MS" w:hAnsi="Trebuchet MS"/>
          <w:sz w:val="28"/>
          <w:szCs w:val="28"/>
          <w:lang w:val="en-GB"/>
        </w:rPr>
        <w:t xml:space="preserve">and </w:t>
      </w:r>
      <w:r w:rsidR="003D7552" w:rsidRPr="00AF6897">
        <w:rPr>
          <w:rFonts w:ascii="Trebuchet MS" w:hAnsi="Trebuchet MS"/>
          <w:sz w:val="28"/>
          <w:szCs w:val="28"/>
        </w:rPr>
        <w:lastRenderedPageBreak/>
        <w:t xml:space="preserve">CPA Frederick </w:t>
      </w:r>
      <w:proofErr w:type="spellStart"/>
      <w:r w:rsidR="003D7552" w:rsidRPr="00AF6897">
        <w:rPr>
          <w:rFonts w:ascii="Trebuchet MS" w:hAnsi="Trebuchet MS"/>
          <w:sz w:val="28"/>
          <w:szCs w:val="28"/>
        </w:rPr>
        <w:t>Kibbedi</w:t>
      </w:r>
      <w:proofErr w:type="spellEnd"/>
      <w:r w:rsidR="003D7552">
        <w:rPr>
          <w:rFonts w:ascii="Trebuchet MS" w:hAnsi="Trebuchet MS"/>
          <w:sz w:val="28"/>
          <w:szCs w:val="28"/>
          <w:lang w:val="en-GB"/>
        </w:rPr>
        <w:t xml:space="preserve">. Also with us is the Institute’s interim Secretary during the formative years, CPA Ben Okello </w:t>
      </w:r>
      <w:proofErr w:type="spellStart"/>
      <w:r w:rsidR="003D7552">
        <w:rPr>
          <w:rFonts w:ascii="Trebuchet MS" w:hAnsi="Trebuchet MS"/>
          <w:sz w:val="28"/>
          <w:szCs w:val="28"/>
          <w:lang w:val="en-GB"/>
        </w:rPr>
        <w:t>Luwum</w:t>
      </w:r>
      <w:proofErr w:type="spellEnd"/>
      <w:r w:rsidR="003D7552">
        <w:rPr>
          <w:rFonts w:ascii="Trebuchet MS" w:hAnsi="Trebuchet MS"/>
          <w:sz w:val="28"/>
          <w:szCs w:val="28"/>
          <w:lang w:val="en-GB"/>
        </w:rPr>
        <w:t>. Let’s appreciate them please.</w:t>
      </w:r>
    </w:p>
    <w:p w14:paraId="6AC043A2" w14:textId="77777777" w:rsidR="003D7552" w:rsidRPr="006D6BBD" w:rsidRDefault="003D7552" w:rsidP="003D7552">
      <w:pPr>
        <w:spacing w:line="480" w:lineRule="auto"/>
        <w:jc w:val="both"/>
        <w:rPr>
          <w:rFonts w:ascii="Trebuchet MS" w:hAnsi="Trebuchet MS"/>
          <w:b/>
          <w:i/>
          <w:color w:val="FFC000"/>
          <w:sz w:val="28"/>
          <w:szCs w:val="28"/>
          <w:lang w:val="en-GB"/>
        </w:rPr>
      </w:pPr>
      <w:r w:rsidRPr="006D6BBD">
        <w:rPr>
          <w:rFonts w:ascii="Trebuchet MS" w:hAnsi="Trebuchet MS"/>
          <w:b/>
          <w:i/>
          <w:color w:val="FFC000"/>
          <w:sz w:val="28"/>
          <w:szCs w:val="28"/>
          <w:lang w:val="en-GB"/>
        </w:rPr>
        <w:t>Audience Applause</w:t>
      </w:r>
    </w:p>
    <w:p w14:paraId="0375EB6C" w14:textId="73E7730D" w:rsidR="00A567D3" w:rsidRPr="00E54FC2" w:rsidRDefault="00A567D3" w:rsidP="00A567D3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</w:rPr>
        <w:t>I</w:t>
      </w:r>
      <w:proofErr w:type="spellStart"/>
      <w:r w:rsidR="003D7552">
        <w:rPr>
          <w:rFonts w:ascii="Trebuchet MS" w:hAnsi="Trebuchet MS"/>
          <w:sz w:val="28"/>
          <w:szCs w:val="28"/>
          <w:lang w:val="en-GB"/>
        </w:rPr>
        <w:t>n</w:t>
      </w:r>
      <w:proofErr w:type="spellEnd"/>
      <w:r w:rsidR="003D7552">
        <w:rPr>
          <w:rFonts w:ascii="Trebuchet MS" w:hAnsi="Trebuchet MS"/>
          <w:sz w:val="28"/>
          <w:szCs w:val="28"/>
          <w:lang w:val="en-GB"/>
        </w:rPr>
        <w:t xml:space="preserve"> the same spirit, I</w:t>
      </w:r>
      <w:r>
        <w:rPr>
          <w:rFonts w:ascii="Trebuchet MS" w:hAnsi="Trebuchet MS"/>
          <w:sz w:val="28"/>
          <w:szCs w:val="28"/>
        </w:rPr>
        <w:t xml:space="preserve"> </w:t>
      </w:r>
      <w:r w:rsidR="003D7552">
        <w:rPr>
          <w:rFonts w:ascii="Trebuchet MS" w:hAnsi="Trebuchet MS"/>
          <w:sz w:val="28"/>
          <w:szCs w:val="28"/>
          <w:lang w:val="en-GB"/>
        </w:rPr>
        <w:t>would like us to</w:t>
      </w:r>
      <w:r w:rsidRPr="00D93B0E">
        <w:rPr>
          <w:rFonts w:ascii="Trebuchet MS" w:hAnsi="Trebuchet MS"/>
          <w:sz w:val="28"/>
          <w:szCs w:val="28"/>
        </w:rPr>
        <w:t xml:space="preserve"> extend a </w:t>
      </w:r>
      <w:r w:rsidR="001E2A3B">
        <w:rPr>
          <w:rFonts w:ascii="Trebuchet MS" w:hAnsi="Trebuchet MS"/>
          <w:sz w:val="28"/>
          <w:szCs w:val="28"/>
          <w:lang w:val="en-GB"/>
        </w:rPr>
        <w:t>special Ugandan</w:t>
      </w:r>
      <w:r w:rsidRPr="00D93B0E">
        <w:rPr>
          <w:rFonts w:ascii="Trebuchet MS" w:hAnsi="Trebuchet MS"/>
          <w:sz w:val="28"/>
          <w:szCs w:val="28"/>
        </w:rPr>
        <w:t xml:space="preserve"> welcome to our </w:t>
      </w:r>
      <w:r w:rsidR="0079241D">
        <w:rPr>
          <w:rFonts w:ascii="Trebuchet MS" w:hAnsi="Trebuchet MS"/>
          <w:sz w:val="28"/>
          <w:szCs w:val="28"/>
          <w:lang w:val="en-GB"/>
        </w:rPr>
        <w:t>colleagues</w:t>
      </w:r>
      <w:r w:rsidRPr="00D93B0E">
        <w:rPr>
          <w:rFonts w:ascii="Trebuchet MS" w:hAnsi="Trebuchet MS"/>
          <w:sz w:val="28"/>
          <w:szCs w:val="28"/>
        </w:rPr>
        <w:t xml:space="preserve"> from the East African Community Institutes</w:t>
      </w:r>
      <w:r w:rsidR="000E6E79">
        <w:rPr>
          <w:rFonts w:ascii="Trebuchet MS" w:hAnsi="Trebuchet MS"/>
          <w:sz w:val="28"/>
          <w:szCs w:val="28"/>
        </w:rPr>
        <w:t xml:space="preserve"> of </w:t>
      </w:r>
      <w:r w:rsidRPr="00D93B0E">
        <w:rPr>
          <w:rFonts w:ascii="Trebuchet MS" w:hAnsi="Trebuchet MS"/>
          <w:sz w:val="28"/>
          <w:szCs w:val="28"/>
        </w:rPr>
        <w:t>Accountants</w:t>
      </w:r>
      <w:r w:rsidR="005B21EA">
        <w:rPr>
          <w:rFonts w:ascii="Trebuchet MS" w:hAnsi="Trebuchet MS"/>
          <w:sz w:val="28"/>
          <w:szCs w:val="28"/>
          <w:lang w:val="en-GB"/>
        </w:rPr>
        <w:t>,</w:t>
      </w:r>
      <w:r w:rsidR="00E54FC2">
        <w:rPr>
          <w:rFonts w:ascii="Trebuchet MS" w:hAnsi="Trebuchet MS"/>
          <w:sz w:val="28"/>
          <w:szCs w:val="28"/>
          <w:lang w:val="en-GB"/>
        </w:rPr>
        <w:t xml:space="preserve"> and if you would please wave to the audience so that we can recognise you in a special way.</w:t>
      </w:r>
      <w:r w:rsidR="00E41240">
        <w:rPr>
          <w:rFonts w:ascii="Trebuchet MS" w:hAnsi="Trebuchet MS"/>
          <w:sz w:val="28"/>
          <w:szCs w:val="28"/>
          <w:lang w:val="en-GB"/>
        </w:rPr>
        <w:t xml:space="preserve"> From the Institute of Certified Public Accountants of Kenya, Mr Enock Orina, Ms Esther Mwan</w:t>
      </w:r>
      <w:r w:rsidR="001A7DA2">
        <w:rPr>
          <w:rFonts w:ascii="Trebuchet MS" w:hAnsi="Trebuchet MS"/>
          <w:sz w:val="28"/>
          <w:szCs w:val="28"/>
          <w:lang w:val="en-GB"/>
        </w:rPr>
        <w:t>g</w:t>
      </w:r>
      <w:r w:rsidR="00E41240">
        <w:rPr>
          <w:rFonts w:ascii="Trebuchet MS" w:hAnsi="Trebuchet MS"/>
          <w:sz w:val="28"/>
          <w:szCs w:val="28"/>
          <w:lang w:val="en-GB"/>
        </w:rPr>
        <w:t xml:space="preserve">i, Ms </w:t>
      </w:r>
      <w:proofErr w:type="spellStart"/>
      <w:r w:rsidR="00E41240">
        <w:rPr>
          <w:rFonts w:ascii="Trebuchet MS" w:hAnsi="Trebuchet MS"/>
          <w:sz w:val="28"/>
          <w:szCs w:val="28"/>
          <w:lang w:val="en-GB"/>
        </w:rPr>
        <w:t>Lindah</w:t>
      </w:r>
      <w:proofErr w:type="spellEnd"/>
      <w:r w:rsidR="00E41240">
        <w:rPr>
          <w:rFonts w:ascii="Trebuchet MS" w:hAnsi="Trebuchet MS"/>
          <w:sz w:val="28"/>
          <w:szCs w:val="28"/>
          <w:lang w:val="en-GB"/>
        </w:rPr>
        <w:t xml:space="preserve"> Wagah and Ms Vanice Muia.</w:t>
      </w:r>
      <w:r w:rsidR="009961B0">
        <w:rPr>
          <w:rFonts w:ascii="Trebuchet MS" w:hAnsi="Trebuchet MS"/>
          <w:sz w:val="28"/>
          <w:szCs w:val="28"/>
          <w:lang w:val="en-GB"/>
        </w:rPr>
        <w:t xml:space="preserve"> F</w:t>
      </w:r>
      <w:r w:rsidR="009961B0">
        <w:rPr>
          <w:rFonts w:ascii="Trebuchet MS" w:hAnsi="Trebuchet MS"/>
          <w:sz w:val="28"/>
          <w:szCs w:val="28"/>
        </w:rPr>
        <w:t xml:space="preserve">rom </w:t>
      </w:r>
      <w:r w:rsidR="009961B0">
        <w:rPr>
          <w:rFonts w:ascii="Trebuchet MS" w:hAnsi="Trebuchet MS"/>
          <w:sz w:val="28"/>
          <w:szCs w:val="28"/>
          <w:lang w:val="en-GB"/>
        </w:rPr>
        <w:t>the National Board of Accountants and Auditors of Tanzania,</w:t>
      </w:r>
      <w:r w:rsidR="005815F5">
        <w:rPr>
          <w:rFonts w:ascii="Trebuchet MS" w:hAnsi="Trebuchet MS"/>
          <w:sz w:val="28"/>
          <w:szCs w:val="28"/>
          <w:lang w:val="en-GB"/>
        </w:rPr>
        <w:t xml:space="preserve"> we have</w:t>
      </w:r>
      <w:r w:rsidR="005B21EA">
        <w:rPr>
          <w:rFonts w:ascii="Trebuchet MS" w:hAnsi="Trebuchet MS"/>
          <w:sz w:val="28"/>
          <w:szCs w:val="28"/>
          <w:lang w:val="en-GB"/>
        </w:rPr>
        <w:t xml:space="preserve"> </w:t>
      </w:r>
      <w:r w:rsidR="005B21EA">
        <w:rPr>
          <w:rFonts w:ascii="Trebuchet MS" w:hAnsi="Trebuchet MS"/>
          <w:sz w:val="28"/>
          <w:szCs w:val="28"/>
        </w:rPr>
        <w:t>Mr Charle</w:t>
      </w:r>
      <w:r w:rsidR="005815F5">
        <w:rPr>
          <w:rFonts w:ascii="Trebuchet MS" w:hAnsi="Trebuchet MS"/>
          <w:sz w:val="28"/>
          <w:szCs w:val="28"/>
        </w:rPr>
        <w:t xml:space="preserve">s </w:t>
      </w:r>
      <w:proofErr w:type="spellStart"/>
      <w:r w:rsidR="005815F5">
        <w:rPr>
          <w:rFonts w:ascii="Trebuchet MS" w:hAnsi="Trebuchet MS"/>
          <w:sz w:val="28"/>
          <w:szCs w:val="28"/>
        </w:rPr>
        <w:t>Masabo</w:t>
      </w:r>
      <w:proofErr w:type="spellEnd"/>
      <w:r w:rsidR="005815F5">
        <w:rPr>
          <w:rFonts w:ascii="Trebuchet MS" w:hAnsi="Trebuchet MS"/>
          <w:sz w:val="28"/>
          <w:szCs w:val="28"/>
        </w:rPr>
        <w:t xml:space="preserve"> together with Ms Suzan</w:t>
      </w:r>
      <w:r w:rsidR="005B21EA">
        <w:rPr>
          <w:rFonts w:ascii="Trebuchet MS" w:hAnsi="Trebuchet MS"/>
          <w:sz w:val="28"/>
          <w:szCs w:val="28"/>
        </w:rPr>
        <w:t>a Bundala</w:t>
      </w:r>
      <w:r w:rsidR="005815F5">
        <w:rPr>
          <w:rFonts w:ascii="Trebuchet MS" w:hAnsi="Trebuchet MS"/>
          <w:sz w:val="28"/>
          <w:szCs w:val="28"/>
          <w:lang w:val="en-GB"/>
        </w:rPr>
        <w:t>. From the Institute of Certified Public Accountants of Rwanda, we have the CEO</w:t>
      </w:r>
      <w:r w:rsidR="00A0372C">
        <w:rPr>
          <w:rFonts w:ascii="Trebuchet MS" w:hAnsi="Trebuchet MS"/>
          <w:sz w:val="28"/>
          <w:szCs w:val="28"/>
          <w:lang w:val="en-GB"/>
        </w:rPr>
        <w:t>,</w:t>
      </w:r>
      <w:r w:rsidR="005815F5">
        <w:rPr>
          <w:rFonts w:ascii="Trebuchet MS" w:hAnsi="Trebuchet MS"/>
          <w:sz w:val="28"/>
          <w:szCs w:val="28"/>
          <w:lang w:val="en-GB"/>
        </w:rPr>
        <w:t xml:space="preserve"> Mr Amin </w:t>
      </w:r>
      <w:proofErr w:type="spellStart"/>
      <w:r w:rsidR="005815F5">
        <w:rPr>
          <w:rFonts w:ascii="Trebuchet MS" w:hAnsi="Trebuchet MS"/>
          <w:sz w:val="28"/>
          <w:szCs w:val="28"/>
          <w:lang w:val="en-GB"/>
        </w:rPr>
        <w:t>Miramago</w:t>
      </w:r>
      <w:proofErr w:type="spellEnd"/>
      <w:r w:rsidR="005815F5">
        <w:rPr>
          <w:rFonts w:ascii="Trebuchet MS" w:hAnsi="Trebuchet MS"/>
          <w:sz w:val="28"/>
          <w:szCs w:val="28"/>
          <w:lang w:val="en-GB"/>
        </w:rPr>
        <w:t xml:space="preserve">, and he is joined by Mr John </w:t>
      </w:r>
      <w:proofErr w:type="spellStart"/>
      <w:r w:rsidR="005815F5">
        <w:rPr>
          <w:rFonts w:ascii="Trebuchet MS" w:hAnsi="Trebuchet MS"/>
          <w:sz w:val="28"/>
          <w:szCs w:val="28"/>
          <w:lang w:val="en-GB"/>
        </w:rPr>
        <w:t>Bugunya</w:t>
      </w:r>
      <w:proofErr w:type="spellEnd"/>
      <w:r w:rsidR="005815F5">
        <w:rPr>
          <w:rFonts w:ascii="Trebuchet MS" w:hAnsi="Trebuchet MS"/>
          <w:sz w:val="28"/>
          <w:szCs w:val="28"/>
          <w:lang w:val="en-GB"/>
        </w:rPr>
        <w:t xml:space="preserve"> and Ms </w:t>
      </w:r>
      <w:r w:rsidR="00A0372C">
        <w:rPr>
          <w:rFonts w:ascii="Trebuchet MS" w:hAnsi="Trebuchet MS"/>
          <w:sz w:val="28"/>
          <w:szCs w:val="28"/>
          <w:lang w:val="en-GB"/>
        </w:rPr>
        <w:t xml:space="preserve">Willy </w:t>
      </w:r>
      <w:proofErr w:type="spellStart"/>
      <w:r w:rsidR="00A0372C">
        <w:rPr>
          <w:rFonts w:ascii="Trebuchet MS" w:hAnsi="Trebuchet MS"/>
          <w:sz w:val="28"/>
          <w:szCs w:val="28"/>
          <w:lang w:val="en-GB"/>
        </w:rPr>
        <w:t>Twishime</w:t>
      </w:r>
      <w:proofErr w:type="spellEnd"/>
      <w:r w:rsidR="005B21EA">
        <w:rPr>
          <w:rFonts w:ascii="Trebuchet MS" w:hAnsi="Trebuchet MS"/>
          <w:sz w:val="28"/>
          <w:szCs w:val="28"/>
        </w:rPr>
        <w:t xml:space="preserve"> and</w:t>
      </w:r>
      <w:r w:rsidR="00A725BD">
        <w:rPr>
          <w:rFonts w:ascii="Trebuchet MS" w:hAnsi="Trebuchet MS"/>
          <w:sz w:val="28"/>
          <w:szCs w:val="28"/>
          <w:lang w:val="en-GB"/>
        </w:rPr>
        <w:t>, we also have</w:t>
      </w:r>
      <w:r w:rsidR="005B21EA">
        <w:rPr>
          <w:rFonts w:ascii="Trebuchet MS" w:hAnsi="Trebuchet MS"/>
          <w:sz w:val="28"/>
          <w:szCs w:val="28"/>
        </w:rPr>
        <w:t xml:space="preserve"> Mrs Marie Claudine Nijimbere from </w:t>
      </w:r>
      <w:r w:rsidR="005B21EA">
        <w:rPr>
          <w:rFonts w:ascii="Trebuchet MS" w:hAnsi="Trebuchet MS"/>
          <w:sz w:val="28"/>
          <w:szCs w:val="28"/>
          <w:lang w:val="en-GB"/>
        </w:rPr>
        <w:t xml:space="preserve">OPC </w:t>
      </w:r>
      <w:r w:rsidR="005B21EA">
        <w:rPr>
          <w:rFonts w:ascii="Trebuchet MS" w:hAnsi="Trebuchet MS"/>
          <w:sz w:val="28"/>
          <w:szCs w:val="28"/>
        </w:rPr>
        <w:t>Burundi</w:t>
      </w:r>
      <w:r w:rsidR="00A725BD">
        <w:rPr>
          <w:rFonts w:ascii="Trebuchet MS" w:hAnsi="Trebuchet MS"/>
          <w:sz w:val="28"/>
          <w:szCs w:val="28"/>
          <w:lang w:val="en-GB"/>
        </w:rPr>
        <w:t>.</w:t>
      </w:r>
      <w:r w:rsidR="005B21EA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79241D">
        <w:rPr>
          <w:rFonts w:ascii="Trebuchet MS" w:hAnsi="Trebuchet MS"/>
          <w:sz w:val="28"/>
          <w:szCs w:val="28"/>
          <w:lang w:val="en-GB"/>
        </w:rPr>
        <w:t>karibuni</w:t>
      </w:r>
      <w:proofErr w:type="spellEnd"/>
      <w:r w:rsidR="0079241D">
        <w:rPr>
          <w:rFonts w:ascii="Trebuchet MS" w:hAnsi="Trebuchet MS"/>
          <w:sz w:val="28"/>
          <w:szCs w:val="28"/>
          <w:lang w:val="en-GB"/>
        </w:rPr>
        <w:t xml:space="preserve"> sana</w:t>
      </w:r>
      <w:r w:rsidR="00A725BD">
        <w:rPr>
          <w:rFonts w:ascii="Trebuchet MS" w:hAnsi="Trebuchet MS"/>
          <w:sz w:val="28"/>
          <w:szCs w:val="28"/>
          <w:lang w:val="en-GB"/>
        </w:rPr>
        <w:t>, and p</w:t>
      </w:r>
      <w:r>
        <w:rPr>
          <w:rFonts w:ascii="Trebuchet MS" w:hAnsi="Trebuchet MS"/>
          <w:sz w:val="28"/>
          <w:szCs w:val="28"/>
        </w:rPr>
        <w:t>lease enjoy your stay in Uganda.</w:t>
      </w:r>
      <w:r w:rsidR="00E54FC2">
        <w:rPr>
          <w:rFonts w:ascii="Trebuchet MS" w:hAnsi="Trebuchet MS"/>
          <w:sz w:val="28"/>
          <w:szCs w:val="28"/>
          <w:lang w:val="en-GB"/>
        </w:rPr>
        <w:t xml:space="preserve"> </w:t>
      </w:r>
    </w:p>
    <w:p w14:paraId="5DD550FE" w14:textId="77777777" w:rsidR="00A567D3" w:rsidRPr="00453EDA" w:rsidRDefault="00A567D3" w:rsidP="00A567D3">
      <w:pPr>
        <w:spacing w:line="480" w:lineRule="auto"/>
        <w:jc w:val="both"/>
        <w:rPr>
          <w:rFonts w:ascii="Trebuchet MS" w:hAnsi="Trebuchet MS"/>
          <w:b/>
          <w:i/>
          <w:color w:val="FFC000"/>
          <w:sz w:val="28"/>
          <w:szCs w:val="28"/>
          <w:lang w:val="en-GB"/>
        </w:rPr>
      </w:pPr>
      <w:r w:rsidRPr="00453EDA">
        <w:rPr>
          <w:rFonts w:ascii="Trebuchet MS" w:hAnsi="Trebuchet MS"/>
          <w:b/>
          <w:i/>
          <w:color w:val="FFC000"/>
          <w:sz w:val="28"/>
          <w:szCs w:val="28"/>
          <w:lang w:val="en-GB"/>
        </w:rPr>
        <w:t>Audience applause</w:t>
      </w:r>
    </w:p>
    <w:p w14:paraId="5B911A68" w14:textId="0EC19507" w:rsidR="00A567D3" w:rsidRPr="00D93B0E" w:rsidRDefault="00594B65" w:rsidP="00A567D3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GB"/>
        </w:rPr>
        <w:t>I also take this opportunity to</w:t>
      </w:r>
      <w:r w:rsidR="003F2233">
        <w:rPr>
          <w:rFonts w:ascii="Trebuchet MS" w:hAnsi="Trebuchet MS"/>
          <w:sz w:val="28"/>
          <w:szCs w:val="28"/>
          <w:lang w:val="en-GB"/>
        </w:rPr>
        <w:t xml:space="preserve"> congratulate</w:t>
      </w:r>
      <w:r w:rsidR="009939F7">
        <w:rPr>
          <w:rFonts w:ascii="Trebuchet MS" w:hAnsi="Trebuchet MS"/>
          <w:sz w:val="28"/>
          <w:szCs w:val="28"/>
          <w:lang w:val="en-GB"/>
        </w:rPr>
        <w:t xml:space="preserve"> ICPAR</w:t>
      </w:r>
      <w:r w:rsidR="00A567D3">
        <w:rPr>
          <w:rFonts w:ascii="Trebuchet MS" w:hAnsi="Trebuchet MS"/>
          <w:sz w:val="28"/>
          <w:szCs w:val="28"/>
        </w:rPr>
        <w:t xml:space="preserve"> on being selected to </w:t>
      </w:r>
      <w:r w:rsidR="00A567D3" w:rsidRPr="00B63FB2">
        <w:rPr>
          <w:rFonts w:ascii="Trebuchet MS" w:hAnsi="Trebuchet MS"/>
          <w:sz w:val="28"/>
          <w:szCs w:val="28"/>
        </w:rPr>
        <w:t xml:space="preserve">host the </w:t>
      </w:r>
      <w:r w:rsidR="00A567D3">
        <w:rPr>
          <w:rFonts w:ascii="Trebuchet MS" w:hAnsi="Trebuchet MS"/>
          <w:sz w:val="28"/>
          <w:szCs w:val="28"/>
        </w:rPr>
        <w:t xml:space="preserve">8th edition of the </w:t>
      </w:r>
      <w:r w:rsidR="00A567D3" w:rsidRPr="00B63FB2">
        <w:rPr>
          <w:rFonts w:ascii="Trebuchet MS" w:hAnsi="Trebuchet MS"/>
          <w:sz w:val="28"/>
          <w:szCs w:val="28"/>
        </w:rPr>
        <w:t>A</w:t>
      </w:r>
      <w:r w:rsidR="00A567D3">
        <w:rPr>
          <w:rFonts w:ascii="Trebuchet MS" w:hAnsi="Trebuchet MS"/>
          <w:sz w:val="28"/>
          <w:szCs w:val="28"/>
        </w:rPr>
        <w:t xml:space="preserve">frica </w:t>
      </w:r>
      <w:r w:rsidR="00A567D3" w:rsidRPr="00B63FB2">
        <w:rPr>
          <w:rFonts w:ascii="Trebuchet MS" w:hAnsi="Trebuchet MS"/>
          <w:sz w:val="28"/>
          <w:szCs w:val="28"/>
        </w:rPr>
        <w:t>C</w:t>
      </w:r>
      <w:r w:rsidR="00A567D3">
        <w:rPr>
          <w:rFonts w:ascii="Trebuchet MS" w:hAnsi="Trebuchet MS"/>
          <w:sz w:val="28"/>
          <w:szCs w:val="28"/>
        </w:rPr>
        <w:t xml:space="preserve">ongress of </w:t>
      </w:r>
      <w:r w:rsidR="00A567D3" w:rsidRPr="00B63FB2">
        <w:rPr>
          <w:rFonts w:ascii="Trebuchet MS" w:hAnsi="Trebuchet MS"/>
          <w:sz w:val="28"/>
          <w:szCs w:val="28"/>
        </w:rPr>
        <w:t>A</w:t>
      </w:r>
      <w:r w:rsidR="00A567D3">
        <w:rPr>
          <w:rFonts w:ascii="Trebuchet MS" w:hAnsi="Trebuchet MS"/>
          <w:sz w:val="28"/>
          <w:szCs w:val="28"/>
        </w:rPr>
        <w:t>ccountants</w:t>
      </w:r>
      <w:r w:rsidR="00A567D3" w:rsidRPr="00B63FB2">
        <w:rPr>
          <w:rFonts w:ascii="Trebuchet MS" w:hAnsi="Trebuchet MS"/>
          <w:sz w:val="28"/>
          <w:szCs w:val="28"/>
        </w:rPr>
        <w:t xml:space="preserve"> from 6</w:t>
      </w:r>
      <w:proofErr w:type="spellStart"/>
      <w:r w:rsidR="009939F7" w:rsidRPr="009939F7">
        <w:rPr>
          <w:rFonts w:ascii="Trebuchet MS" w:hAnsi="Trebuchet MS"/>
          <w:sz w:val="28"/>
          <w:szCs w:val="28"/>
          <w:vertAlign w:val="superscript"/>
          <w:lang w:val="en-GB"/>
        </w:rPr>
        <w:t>th</w:t>
      </w:r>
      <w:proofErr w:type="spellEnd"/>
      <w:r w:rsidR="009939F7">
        <w:rPr>
          <w:rFonts w:ascii="Trebuchet MS" w:hAnsi="Trebuchet MS"/>
          <w:sz w:val="28"/>
          <w:szCs w:val="28"/>
          <w:lang w:val="en-GB"/>
        </w:rPr>
        <w:t xml:space="preserve"> to </w:t>
      </w:r>
      <w:r w:rsidR="00A567D3" w:rsidRPr="00B63FB2">
        <w:rPr>
          <w:rFonts w:ascii="Trebuchet MS" w:hAnsi="Trebuchet MS"/>
          <w:sz w:val="28"/>
          <w:szCs w:val="28"/>
        </w:rPr>
        <w:t>9</w:t>
      </w:r>
      <w:proofErr w:type="spellStart"/>
      <w:r w:rsidR="009939F7" w:rsidRPr="009939F7">
        <w:rPr>
          <w:rFonts w:ascii="Trebuchet MS" w:hAnsi="Trebuchet MS"/>
          <w:sz w:val="28"/>
          <w:szCs w:val="28"/>
          <w:vertAlign w:val="superscript"/>
          <w:lang w:val="en-GB"/>
        </w:rPr>
        <w:t>th</w:t>
      </w:r>
      <w:proofErr w:type="spellEnd"/>
      <w:r w:rsidR="009939F7">
        <w:rPr>
          <w:rFonts w:ascii="Trebuchet MS" w:hAnsi="Trebuchet MS"/>
          <w:sz w:val="28"/>
          <w:szCs w:val="28"/>
          <w:lang w:val="en-GB"/>
        </w:rPr>
        <w:t xml:space="preserve"> </w:t>
      </w:r>
      <w:r w:rsidR="00A567D3" w:rsidRPr="00B63FB2">
        <w:rPr>
          <w:rFonts w:ascii="Trebuchet MS" w:hAnsi="Trebuchet MS"/>
          <w:sz w:val="28"/>
          <w:szCs w:val="28"/>
        </w:rPr>
        <w:t>May</w:t>
      </w:r>
      <w:r w:rsidR="00A567D3">
        <w:rPr>
          <w:rFonts w:ascii="Trebuchet MS" w:hAnsi="Trebuchet MS"/>
          <w:sz w:val="28"/>
          <w:szCs w:val="28"/>
        </w:rPr>
        <w:t xml:space="preserve"> 2025</w:t>
      </w:r>
      <w:r w:rsidR="009939F7">
        <w:rPr>
          <w:rFonts w:ascii="Trebuchet MS" w:hAnsi="Trebuchet MS"/>
          <w:sz w:val="28"/>
          <w:szCs w:val="28"/>
          <w:lang w:val="en-GB"/>
        </w:rPr>
        <w:t xml:space="preserve">, and OPC Burundi </w:t>
      </w:r>
      <w:r w:rsidR="00A567D3">
        <w:rPr>
          <w:rFonts w:ascii="Trebuchet MS" w:hAnsi="Trebuchet MS"/>
          <w:sz w:val="28"/>
          <w:szCs w:val="28"/>
        </w:rPr>
        <w:t>on being selected to host the 5</w:t>
      </w:r>
      <w:proofErr w:type="spellStart"/>
      <w:r w:rsidR="009939F7" w:rsidRPr="009939F7">
        <w:rPr>
          <w:rFonts w:ascii="Trebuchet MS" w:hAnsi="Trebuchet MS"/>
          <w:sz w:val="28"/>
          <w:szCs w:val="28"/>
          <w:vertAlign w:val="superscript"/>
          <w:lang w:val="en-GB"/>
        </w:rPr>
        <w:t>th</w:t>
      </w:r>
      <w:proofErr w:type="spellEnd"/>
      <w:r w:rsidR="009939F7">
        <w:rPr>
          <w:rFonts w:ascii="Trebuchet MS" w:hAnsi="Trebuchet MS"/>
          <w:sz w:val="28"/>
          <w:szCs w:val="28"/>
          <w:lang w:val="en-GB"/>
        </w:rPr>
        <w:t xml:space="preserve"> </w:t>
      </w:r>
      <w:r w:rsidR="00A567D3">
        <w:rPr>
          <w:rFonts w:ascii="Trebuchet MS" w:hAnsi="Trebuchet MS"/>
          <w:sz w:val="28"/>
          <w:szCs w:val="28"/>
        </w:rPr>
        <w:t xml:space="preserve">East African </w:t>
      </w:r>
      <w:r w:rsidR="00A567D3">
        <w:rPr>
          <w:rFonts w:ascii="Trebuchet MS" w:hAnsi="Trebuchet MS"/>
          <w:sz w:val="28"/>
          <w:szCs w:val="28"/>
        </w:rPr>
        <w:lastRenderedPageBreak/>
        <w:t>Congress of Accountants</w:t>
      </w:r>
      <w:r w:rsidR="00A826CF">
        <w:rPr>
          <w:rFonts w:ascii="Trebuchet MS" w:hAnsi="Trebuchet MS"/>
          <w:sz w:val="28"/>
          <w:szCs w:val="28"/>
        </w:rPr>
        <w:t xml:space="preserve"> in 2026</w:t>
      </w:r>
      <w:r w:rsidR="00A567D3">
        <w:rPr>
          <w:rFonts w:ascii="Trebuchet MS" w:hAnsi="Trebuchet MS"/>
          <w:sz w:val="28"/>
          <w:szCs w:val="28"/>
        </w:rPr>
        <w:t xml:space="preserve">. We believe that these events will be </w:t>
      </w:r>
      <w:r w:rsidR="00A567D3" w:rsidRPr="00B63FB2">
        <w:rPr>
          <w:rFonts w:ascii="Trebuchet MS" w:hAnsi="Trebuchet MS"/>
          <w:sz w:val="28"/>
          <w:szCs w:val="28"/>
        </w:rPr>
        <w:t xml:space="preserve">significant </w:t>
      </w:r>
      <w:r w:rsidR="00A567D3">
        <w:rPr>
          <w:rFonts w:ascii="Trebuchet MS" w:hAnsi="Trebuchet MS"/>
          <w:sz w:val="28"/>
          <w:szCs w:val="28"/>
        </w:rPr>
        <w:t>avenues</w:t>
      </w:r>
      <w:r w:rsidR="00A567D3" w:rsidRPr="00B63FB2">
        <w:rPr>
          <w:rFonts w:ascii="Trebuchet MS" w:hAnsi="Trebuchet MS"/>
          <w:sz w:val="28"/>
          <w:szCs w:val="28"/>
        </w:rPr>
        <w:t xml:space="preserve"> for networking and professional development across the</w:t>
      </w:r>
      <w:r w:rsidR="00A567D3">
        <w:rPr>
          <w:rFonts w:ascii="Trebuchet MS" w:hAnsi="Trebuchet MS"/>
          <w:sz w:val="28"/>
          <w:szCs w:val="28"/>
        </w:rPr>
        <w:t xml:space="preserve"> region and the</w:t>
      </w:r>
      <w:r w:rsidR="009939F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9939F7">
        <w:rPr>
          <w:rFonts w:ascii="Trebuchet MS" w:hAnsi="Trebuchet MS"/>
          <w:sz w:val="28"/>
          <w:szCs w:val="28"/>
        </w:rPr>
        <w:t>continen</w:t>
      </w:r>
      <w:proofErr w:type="spellEnd"/>
      <w:r w:rsidR="009939F7">
        <w:rPr>
          <w:rFonts w:ascii="Trebuchet MS" w:hAnsi="Trebuchet MS"/>
          <w:sz w:val="28"/>
          <w:szCs w:val="28"/>
          <w:lang w:val="en-GB"/>
        </w:rPr>
        <w:t xml:space="preserve">t, and </w:t>
      </w:r>
      <w:r w:rsidR="00BC608C">
        <w:rPr>
          <w:rFonts w:ascii="Trebuchet MS" w:hAnsi="Trebuchet MS"/>
          <w:sz w:val="28"/>
          <w:szCs w:val="28"/>
          <w:lang w:val="en-GB"/>
        </w:rPr>
        <w:t>as ICPAU, we commit to rally our members to attend, in large numbers</w:t>
      </w:r>
      <w:r w:rsidR="00A567D3">
        <w:rPr>
          <w:rFonts w:ascii="Trebuchet MS" w:hAnsi="Trebuchet MS"/>
          <w:sz w:val="28"/>
          <w:szCs w:val="28"/>
        </w:rPr>
        <w:t>.</w:t>
      </w:r>
    </w:p>
    <w:p w14:paraId="36EE4402" w14:textId="0839813E" w:rsidR="003426AF" w:rsidRPr="00AC0214" w:rsidRDefault="00AC0214" w:rsidP="00E65BAB">
      <w:pPr>
        <w:spacing w:line="480" w:lineRule="auto"/>
        <w:jc w:val="both"/>
        <w:rPr>
          <w:rFonts w:ascii="Trebuchet MS" w:hAnsi="Trebuchet MS"/>
          <w:b/>
          <w:color w:val="4472C4" w:themeColor="accent1"/>
          <w:sz w:val="28"/>
          <w:szCs w:val="28"/>
          <w:lang w:val="en-US"/>
        </w:rPr>
      </w:pPr>
      <w:r w:rsidRPr="00AC0214">
        <w:rPr>
          <w:rFonts w:ascii="Trebuchet MS" w:hAnsi="Trebuchet MS"/>
          <w:b/>
          <w:color w:val="4472C4" w:themeColor="accent1"/>
          <w:sz w:val="28"/>
          <w:szCs w:val="28"/>
          <w:lang w:val="en-US"/>
        </w:rPr>
        <w:t xml:space="preserve">OTHER </w:t>
      </w:r>
      <w:r w:rsidR="003426AF" w:rsidRPr="00AC0214">
        <w:rPr>
          <w:rFonts w:ascii="Trebuchet MS" w:hAnsi="Trebuchet MS"/>
          <w:b/>
          <w:color w:val="4472C4" w:themeColor="accent1"/>
          <w:sz w:val="28"/>
          <w:szCs w:val="28"/>
          <w:lang w:val="en-US"/>
        </w:rPr>
        <w:t>ACKNOWLEDGEMENTS</w:t>
      </w:r>
    </w:p>
    <w:p w14:paraId="322F056A" w14:textId="23E2E138" w:rsidR="0000151A" w:rsidRDefault="0000151A" w:rsidP="00E65BAB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GB"/>
        </w:rPr>
        <w:t>Ladies and gentlemen, b</w:t>
      </w:r>
      <w:proofErr w:type="spellStart"/>
      <w:r w:rsidR="00D93B0E" w:rsidRPr="00D93B0E">
        <w:rPr>
          <w:rFonts w:ascii="Trebuchet MS" w:hAnsi="Trebuchet MS"/>
          <w:sz w:val="28"/>
          <w:szCs w:val="28"/>
        </w:rPr>
        <w:t>efore</w:t>
      </w:r>
      <w:proofErr w:type="spellEnd"/>
      <w:r w:rsidR="00D93B0E" w:rsidRPr="00D93B0E">
        <w:rPr>
          <w:rFonts w:ascii="Trebuchet MS" w:hAnsi="Trebuchet MS"/>
          <w:sz w:val="28"/>
          <w:szCs w:val="28"/>
        </w:rPr>
        <w:t xml:space="preserve"> I </w:t>
      </w:r>
      <w:r w:rsidR="00AC0214">
        <w:rPr>
          <w:rFonts w:ascii="Trebuchet MS" w:hAnsi="Trebuchet MS"/>
          <w:sz w:val="28"/>
          <w:szCs w:val="28"/>
          <w:lang w:val="en-GB"/>
        </w:rPr>
        <w:t>go any further</w:t>
      </w:r>
      <w:r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  <w:lang w:val="en-GB"/>
        </w:rPr>
        <w:t xml:space="preserve"> </w:t>
      </w:r>
      <w:r w:rsidR="00AC0214">
        <w:rPr>
          <w:rFonts w:ascii="Trebuchet MS" w:hAnsi="Trebuchet MS"/>
          <w:sz w:val="28"/>
          <w:szCs w:val="28"/>
          <w:lang w:val="en-GB"/>
        </w:rPr>
        <w:t xml:space="preserve">permit me, </w:t>
      </w:r>
      <w:r>
        <w:rPr>
          <w:rFonts w:ascii="Trebuchet MS" w:hAnsi="Trebuchet MS"/>
          <w:sz w:val="28"/>
          <w:szCs w:val="28"/>
          <w:lang w:val="en-GB"/>
        </w:rPr>
        <w:t>on my behalf and on behalf of the Council,</w:t>
      </w:r>
      <w:r w:rsidR="00D93B0E" w:rsidRPr="00D93B0E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  <w:lang w:val="en-GB"/>
        </w:rPr>
        <w:t xml:space="preserve">to </w:t>
      </w:r>
      <w:proofErr w:type="spellStart"/>
      <w:r w:rsidR="00D93B0E" w:rsidRPr="00D93B0E">
        <w:rPr>
          <w:rFonts w:ascii="Trebuchet MS" w:hAnsi="Trebuchet MS"/>
          <w:sz w:val="28"/>
          <w:szCs w:val="28"/>
        </w:rPr>
        <w:t>congratulat</w:t>
      </w:r>
      <w:proofErr w:type="spellEnd"/>
      <w:r w:rsidR="00AC0214">
        <w:rPr>
          <w:rFonts w:ascii="Trebuchet MS" w:hAnsi="Trebuchet MS"/>
          <w:sz w:val="28"/>
          <w:szCs w:val="28"/>
          <w:lang w:val="en-GB"/>
        </w:rPr>
        <w:t xml:space="preserve">e </w:t>
      </w:r>
      <w:r w:rsidR="00C22192">
        <w:rPr>
          <w:rFonts w:ascii="Trebuchet MS" w:hAnsi="Trebuchet MS"/>
          <w:sz w:val="28"/>
          <w:szCs w:val="28"/>
          <w:lang w:val="en-GB"/>
        </w:rPr>
        <w:t>in person</w:t>
      </w:r>
      <w:r w:rsidR="00AC0214">
        <w:rPr>
          <w:rFonts w:ascii="Trebuchet MS" w:hAnsi="Trebuchet MS"/>
          <w:sz w:val="28"/>
          <w:szCs w:val="28"/>
          <w:lang w:val="en-GB"/>
        </w:rPr>
        <w:t>,</w:t>
      </w:r>
      <w:r w:rsidR="00D93B0E" w:rsidRPr="00D93B0E">
        <w:rPr>
          <w:rFonts w:ascii="Trebuchet MS" w:hAnsi="Trebuchet MS"/>
          <w:sz w:val="28"/>
          <w:szCs w:val="28"/>
        </w:rPr>
        <w:t xml:space="preserve"> CPA Edward Akol,</w:t>
      </w:r>
      <w:r w:rsidR="00AC0214">
        <w:rPr>
          <w:rFonts w:ascii="Trebuchet MS" w:hAnsi="Trebuchet MS"/>
          <w:sz w:val="28"/>
          <w:szCs w:val="28"/>
          <w:lang w:val="en-GB"/>
        </w:rPr>
        <w:t xml:space="preserve"> a Council member,</w:t>
      </w:r>
      <w:r w:rsidR="00AC0214">
        <w:rPr>
          <w:rFonts w:ascii="Trebuchet MS" w:hAnsi="Trebuchet MS"/>
          <w:sz w:val="28"/>
          <w:szCs w:val="28"/>
        </w:rPr>
        <w:t xml:space="preserve"> </w:t>
      </w:r>
      <w:r w:rsidR="00AC0214">
        <w:rPr>
          <w:rFonts w:ascii="Trebuchet MS" w:hAnsi="Trebuchet MS"/>
          <w:sz w:val="28"/>
          <w:szCs w:val="28"/>
          <w:lang w:val="en-GB"/>
        </w:rPr>
        <w:t>upon</w:t>
      </w:r>
      <w:r w:rsidR="00D93B0E" w:rsidRPr="00D93B0E">
        <w:rPr>
          <w:rFonts w:ascii="Trebuchet MS" w:hAnsi="Trebuchet MS"/>
          <w:sz w:val="28"/>
          <w:szCs w:val="28"/>
        </w:rPr>
        <w:t xml:space="preserve"> his recent appointment as the Auditor General</w:t>
      </w:r>
      <w:r>
        <w:rPr>
          <w:rFonts w:ascii="Trebuchet MS" w:hAnsi="Trebuchet MS"/>
          <w:sz w:val="28"/>
          <w:szCs w:val="28"/>
          <w:lang w:val="en-GB"/>
        </w:rPr>
        <w:t xml:space="preserve"> of the Republic of Uganda</w:t>
      </w:r>
      <w:r w:rsidR="00D93B0E" w:rsidRPr="00D93B0E">
        <w:rPr>
          <w:rFonts w:ascii="Trebuchet MS" w:hAnsi="Trebuchet MS"/>
          <w:sz w:val="28"/>
          <w:szCs w:val="28"/>
        </w:rPr>
        <w:t>.</w:t>
      </w:r>
    </w:p>
    <w:p w14:paraId="787D41DF" w14:textId="77777777" w:rsidR="0000151A" w:rsidRPr="0000151A" w:rsidRDefault="0000151A" w:rsidP="00E65BAB">
      <w:pPr>
        <w:spacing w:line="480" w:lineRule="auto"/>
        <w:jc w:val="both"/>
        <w:rPr>
          <w:rFonts w:ascii="Trebuchet MS" w:hAnsi="Trebuchet MS"/>
          <w:b/>
          <w:i/>
          <w:color w:val="FFC000"/>
          <w:sz w:val="28"/>
          <w:szCs w:val="28"/>
          <w:lang w:val="en-GB"/>
        </w:rPr>
      </w:pPr>
      <w:r w:rsidRPr="0000151A">
        <w:rPr>
          <w:rFonts w:ascii="Trebuchet MS" w:hAnsi="Trebuchet MS"/>
          <w:b/>
          <w:i/>
          <w:color w:val="FFC000"/>
          <w:sz w:val="28"/>
          <w:szCs w:val="28"/>
          <w:lang w:val="en-GB"/>
        </w:rPr>
        <w:t>Audience Applause</w:t>
      </w:r>
    </w:p>
    <w:p w14:paraId="5835FCED" w14:textId="568F00A4" w:rsidR="00D93B0E" w:rsidRDefault="00BD0B8B" w:rsidP="00E65BAB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GB"/>
        </w:rPr>
        <w:t xml:space="preserve">I would like to invite the Auditor General to please stand so that we can duly recognise </w:t>
      </w:r>
      <w:r w:rsidR="00A826CF">
        <w:rPr>
          <w:rFonts w:ascii="Trebuchet MS" w:hAnsi="Trebuchet MS"/>
          <w:sz w:val="28"/>
          <w:szCs w:val="28"/>
          <w:lang w:val="en-GB"/>
        </w:rPr>
        <w:t>you</w:t>
      </w:r>
      <w:r>
        <w:rPr>
          <w:rFonts w:ascii="Trebuchet MS" w:hAnsi="Trebuchet MS"/>
          <w:sz w:val="28"/>
          <w:szCs w:val="28"/>
          <w:lang w:val="en-GB"/>
        </w:rPr>
        <w:t xml:space="preserve">. CPA Akol, the audience’s cheer speaks for itself. We are proud of you, and we </w:t>
      </w:r>
      <w:r w:rsidR="00D93B0E" w:rsidRPr="00D93B0E">
        <w:rPr>
          <w:rFonts w:ascii="Trebuchet MS" w:hAnsi="Trebuchet MS"/>
          <w:sz w:val="28"/>
          <w:szCs w:val="28"/>
        </w:rPr>
        <w:t xml:space="preserve">wish </w:t>
      </w:r>
      <w:r>
        <w:rPr>
          <w:rFonts w:ascii="Trebuchet MS" w:hAnsi="Trebuchet MS"/>
          <w:sz w:val="28"/>
          <w:szCs w:val="28"/>
          <w:lang w:val="en-GB"/>
        </w:rPr>
        <w:t>you</w:t>
      </w:r>
      <w:r w:rsidR="00D93B0E" w:rsidRPr="00D93B0E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  <w:lang w:val="en-GB"/>
        </w:rPr>
        <w:t>the very best as you</w:t>
      </w:r>
      <w:r w:rsidR="00D93B0E" w:rsidRPr="00D93B0E">
        <w:rPr>
          <w:rFonts w:ascii="Trebuchet MS" w:hAnsi="Trebuchet MS"/>
          <w:sz w:val="28"/>
          <w:szCs w:val="28"/>
        </w:rPr>
        <w:t xml:space="preserve"> embark</w:t>
      </w:r>
      <w:r>
        <w:rPr>
          <w:rFonts w:ascii="Trebuchet MS" w:hAnsi="Trebuchet MS"/>
          <w:sz w:val="28"/>
          <w:szCs w:val="28"/>
        </w:rPr>
        <w:t xml:space="preserve"> on this new chapter</w:t>
      </w:r>
      <w:r>
        <w:rPr>
          <w:rFonts w:ascii="Trebuchet MS" w:hAnsi="Trebuchet MS"/>
          <w:sz w:val="28"/>
          <w:szCs w:val="28"/>
          <w:lang w:val="en-GB"/>
        </w:rPr>
        <w:t xml:space="preserve">. And please know that you have the full </w:t>
      </w:r>
      <w:r w:rsidR="00D93B0E" w:rsidRPr="00D93B0E">
        <w:rPr>
          <w:rFonts w:ascii="Trebuchet MS" w:hAnsi="Trebuchet MS"/>
          <w:sz w:val="28"/>
          <w:szCs w:val="28"/>
        </w:rPr>
        <w:t xml:space="preserve">support </w:t>
      </w:r>
      <w:r>
        <w:rPr>
          <w:rFonts w:ascii="Trebuchet MS" w:hAnsi="Trebuchet MS"/>
          <w:sz w:val="28"/>
          <w:szCs w:val="28"/>
          <w:lang w:val="en-GB"/>
        </w:rPr>
        <w:t>of the Institute</w:t>
      </w:r>
      <w:r w:rsidR="00C5417C">
        <w:rPr>
          <w:rFonts w:ascii="Trebuchet MS" w:hAnsi="Trebuchet MS"/>
          <w:sz w:val="28"/>
          <w:szCs w:val="28"/>
          <w:lang w:val="en-GB"/>
        </w:rPr>
        <w:t xml:space="preserve"> as you carry on your </w:t>
      </w:r>
      <w:r w:rsidR="001B3EFE">
        <w:rPr>
          <w:rFonts w:ascii="Trebuchet MS" w:hAnsi="Trebuchet MS"/>
          <w:sz w:val="28"/>
          <w:szCs w:val="28"/>
          <w:lang w:val="en-GB"/>
        </w:rPr>
        <w:t>duties</w:t>
      </w:r>
      <w:r w:rsidR="00D93B0E" w:rsidRPr="00D93B0E">
        <w:rPr>
          <w:rFonts w:ascii="Trebuchet MS" w:hAnsi="Trebuchet MS"/>
          <w:sz w:val="28"/>
          <w:szCs w:val="28"/>
        </w:rPr>
        <w:t>.</w:t>
      </w:r>
    </w:p>
    <w:p w14:paraId="700DB025" w14:textId="46BE669E" w:rsidR="00923A29" w:rsidRPr="00283174" w:rsidRDefault="00F73FC7" w:rsidP="00E65BAB">
      <w:pPr>
        <w:spacing w:line="480" w:lineRule="auto"/>
        <w:jc w:val="both"/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</w:pPr>
      <w:r w:rsidRPr="00283174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ABOUT THE ANNUAL SEMINAR</w:t>
      </w:r>
    </w:p>
    <w:p w14:paraId="7B12593E" w14:textId="4BBBE88E" w:rsidR="00D93B0E" w:rsidRDefault="000F572F" w:rsidP="00E65BAB">
      <w:pPr>
        <w:pStyle w:val="NormalWeb"/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Our Chief Guest, f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or </w:t>
      </w:r>
      <w:r w:rsidR="00584603">
        <w:rPr>
          <w:rFonts w:ascii="Trebuchet MS" w:hAnsi="Trebuchet MS"/>
          <w:sz w:val="28"/>
          <w:szCs w:val="28"/>
          <w:lang w:val="en-GB"/>
        </w:rPr>
        <w:t>29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 years</w:t>
      </w:r>
      <w:r w:rsidR="00584603">
        <w:rPr>
          <w:rFonts w:ascii="Trebuchet MS" w:hAnsi="Trebuchet MS"/>
          <w:sz w:val="28"/>
          <w:szCs w:val="28"/>
          <w:lang w:val="en-GB"/>
        </w:rPr>
        <w:t xml:space="preserve"> now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, the Institute has </w:t>
      </w:r>
      <w:r w:rsidR="003973F3">
        <w:rPr>
          <w:rFonts w:ascii="Trebuchet MS" w:hAnsi="Trebuchet MS"/>
          <w:sz w:val="28"/>
          <w:szCs w:val="28"/>
          <w:lang w:val="en-UG"/>
        </w:rPr>
        <w:t>organised</w:t>
      </w:r>
      <w:r w:rsidR="002976B7">
        <w:rPr>
          <w:rFonts w:ascii="Trebuchet MS" w:hAnsi="Trebuchet MS"/>
          <w:sz w:val="28"/>
          <w:szCs w:val="28"/>
          <w:lang w:val="en-UG"/>
        </w:rPr>
        <w:t xml:space="preserve"> t</w:t>
      </w:r>
      <w:r w:rsidR="002976B7">
        <w:rPr>
          <w:rFonts w:ascii="Trebuchet MS" w:hAnsi="Trebuchet MS"/>
          <w:sz w:val="28"/>
          <w:szCs w:val="28"/>
          <w:lang w:val="en-GB"/>
        </w:rPr>
        <w:t>he Annual Seminar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, a dynamic platform </w:t>
      </w:r>
      <w:r w:rsidR="00584603">
        <w:rPr>
          <w:rFonts w:ascii="Trebuchet MS" w:hAnsi="Trebuchet MS"/>
          <w:sz w:val="28"/>
          <w:szCs w:val="28"/>
          <w:lang w:val="en-GB"/>
        </w:rPr>
        <w:t xml:space="preserve">which has proliferated into the largest gathering of professions in the country, attracting over 1,700 participants each year. The Annual Seminar was introduced to provide </w:t>
      </w:r>
      <w:r w:rsidR="00584603">
        <w:rPr>
          <w:rFonts w:ascii="Trebuchet MS" w:hAnsi="Trebuchet MS"/>
          <w:sz w:val="28"/>
          <w:szCs w:val="28"/>
          <w:lang w:val="en-GB"/>
        </w:rPr>
        <w:lastRenderedPageBreak/>
        <w:t xml:space="preserve">an avenue for 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accountants </w:t>
      </w:r>
      <w:r w:rsidR="004E34EE">
        <w:rPr>
          <w:rFonts w:ascii="Trebuchet MS" w:hAnsi="Trebuchet MS"/>
          <w:sz w:val="28"/>
          <w:szCs w:val="28"/>
          <w:lang w:val="en-GB"/>
        </w:rPr>
        <w:t>to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 expand their </w:t>
      </w:r>
      <w:r w:rsidR="002976B7">
        <w:rPr>
          <w:rFonts w:ascii="Trebuchet MS" w:hAnsi="Trebuchet MS"/>
          <w:sz w:val="28"/>
          <w:szCs w:val="28"/>
          <w:lang w:val="en-GB"/>
        </w:rPr>
        <w:t>knowledge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 beyond the technical aspects of our profession. </w:t>
      </w:r>
      <w:r w:rsidR="00C22192">
        <w:rPr>
          <w:rFonts w:ascii="Trebuchet MS" w:hAnsi="Trebuchet MS"/>
          <w:sz w:val="28"/>
          <w:szCs w:val="28"/>
          <w:lang w:val="en-GB"/>
        </w:rPr>
        <w:t xml:space="preserve">Featuring </w:t>
      </w:r>
      <w:r w:rsidR="00144814">
        <w:rPr>
          <w:rFonts w:ascii="Trebuchet MS" w:hAnsi="Trebuchet MS"/>
          <w:sz w:val="28"/>
          <w:szCs w:val="28"/>
          <w:lang w:val="en-GB"/>
        </w:rPr>
        <w:t xml:space="preserve">topics </w:t>
      </w:r>
      <w:r w:rsidR="00C22192">
        <w:rPr>
          <w:rFonts w:ascii="Trebuchet MS" w:hAnsi="Trebuchet MS"/>
          <w:sz w:val="28"/>
          <w:szCs w:val="28"/>
          <w:lang w:val="en-GB"/>
        </w:rPr>
        <w:t>on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 </w:t>
      </w:r>
      <w:r w:rsidR="00584603">
        <w:rPr>
          <w:rFonts w:ascii="Trebuchet MS" w:hAnsi="Trebuchet MS"/>
          <w:sz w:val="28"/>
          <w:szCs w:val="28"/>
          <w:lang w:val="en-GB"/>
        </w:rPr>
        <w:t xml:space="preserve">leadership, 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health, personal finance, </w:t>
      </w:r>
      <w:r w:rsidR="00170DE4">
        <w:rPr>
          <w:rFonts w:ascii="Trebuchet MS" w:hAnsi="Trebuchet MS"/>
          <w:sz w:val="28"/>
          <w:szCs w:val="28"/>
          <w:lang w:val="en-GB"/>
        </w:rPr>
        <w:t>entrepreneurship</w:t>
      </w:r>
      <w:r w:rsidR="00D93B0E" w:rsidRPr="00D93B0E">
        <w:rPr>
          <w:rFonts w:ascii="Trebuchet MS" w:hAnsi="Trebuchet MS"/>
          <w:sz w:val="28"/>
          <w:szCs w:val="28"/>
          <w:lang w:val="en-UG"/>
        </w:rPr>
        <w:t>, relationships,</w:t>
      </w:r>
      <w:r w:rsidR="00170DE4">
        <w:rPr>
          <w:rFonts w:ascii="Trebuchet MS" w:hAnsi="Trebuchet MS"/>
          <w:sz w:val="28"/>
          <w:szCs w:val="28"/>
          <w:lang w:val="en-GB"/>
        </w:rPr>
        <w:t xml:space="preserve"> and climate, among others</w:t>
      </w:r>
      <w:r w:rsidR="004E34EE">
        <w:rPr>
          <w:rFonts w:ascii="Trebuchet MS" w:hAnsi="Trebuchet MS"/>
          <w:sz w:val="28"/>
          <w:szCs w:val="28"/>
          <w:lang w:val="en-GB"/>
        </w:rPr>
        <w:t xml:space="preserve">, </w:t>
      </w:r>
      <w:r w:rsidR="00C22192">
        <w:rPr>
          <w:rFonts w:ascii="Trebuchet MS" w:hAnsi="Trebuchet MS"/>
          <w:sz w:val="28"/>
          <w:szCs w:val="28"/>
          <w:lang w:val="en-GB"/>
        </w:rPr>
        <w:t>the seminar equips</w:t>
      </w:r>
      <w:r w:rsidR="004E34EE">
        <w:rPr>
          <w:rFonts w:ascii="Trebuchet MS" w:hAnsi="Trebuchet MS"/>
          <w:sz w:val="28"/>
          <w:szCs w:val="28"/>
          <w:lang w:val="en-GB"/>
        </w:rPr>
        <w:t xml:space="preserve"> the professional </w:t>
      </w:r>
      <w:r w:rsidR="00C22192">
        <w:rPr>
          <w:rFonts w:ascii="Trebuchet MS" w:hAnsi="Trebuchet MS"/>
          <w:sz w:val="28"/>
          <w:szCs w:val="28"/>
          <w:lang w:val="en-GB"/>
        </w:rPr>
        <w:t xml:space="preserve">with </w:t>
      </w:r>
      <w:r w:rsidR="004E34EE">
        <w:rPr>
          <w:rFonts w:ascii="Trebuchet MS" w:hAnsi="Trebuchet MS"/>
          <w:sz w:val="28"/>
          <w:szCs w:val="28"/>
          <w:lang w:val="en-GB"/>
        </w:rPr>
        <w:t>vital life skills</w:t>
      </w:r>
      <w:r w:rsidR="00170DE4">
        <w:rPr>
          <w:rFonts w:ascii="Trebuchet MS" w:hAnsi="Trebuchet MS"/>
          <w:sz w:val="28"/>
          <w:szCs w:val="28"/>
          <w:lang w:val="en-GB"/>
        </w:rPr>
        <w:t xml:space="preserve">. </w:t>
      </w:r>
      <w:r w:rsidR="00584603">
        <w:rPr>
          <w:rFonts w:ascii="Trebuchet MS" w:hAnsi="Trebuchet MS"/>
          <w:sz w:val="28"/>
          <w:szCs w:val="28"/>
          <w:lang w:val="en-GB"/>
        </w:rPr>
        <w:t xml:space="preserve">The goal is to spur holistic professional development, while </w:t>
      </w:r>
      <w:r w:rsidR="00504BCC">
        <w:rPr>
          <w:rFonts w:ascii="Trebuchet MS" w:hAnsi="Trebuchet MS"/>
          <w:sz w:val="28"/>
          <w:szCs w:val="28"/>
          <w:lang w:val="en-GB"/>
        </w:rPr>
        <w:t>providing unique opportunities for</w:t>
      </w:r>
      <w:r w:rsidR="00584603">
        <w:rPr>
          <w:rFonts w:ascii="Trebuchet MS" w:hAnsi="Trebuchet MS"/>
          <w:sz w:val="28"/>
          <w:szCs w:val="28"/>
          <w:lang w:val="en-GB"/>
        </w:rPr>
        <w:t xml:space="preserve"> members 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to </w:t>
      </w:r>
      <w:r w:rsidR="00170DE4">
        <w:rPr>
          <w:rFonts w:ascii="Trebuchet MS" w:hAnsi="Trebuchet MS"/>
          <w:sz w:val="28"/>
          <w:szCs w:val="28"/>
          <w:lang w:val="en-GB"/>
        </w:rPr>
        <w:t>connect</w:t>
      </w:r>
      <w:r w:rsidR="004E34EE">
        <w:rPr>
          <w:rFonts w:ascii="Trebuchet MS" w:hAnsi="Trebuchet MS"/>
          <w:sz w:val="28"/>
          <w:szCs w:val="28"/>
          <w:lang w:val="en-GB"/>
        </w:rPr>
        <w:t xml:space="preserve">. This year, we have a record </w:t>
      </w:r>
      <w:r w:rsidR="000E6E79">
        <w:rPr>
          <w:rFonts w:ascii="Trebuchet MS" w:hAnsi="Trebuchet MS"/>
          <w:sz w:val="28"/>
          <w:szCs w:val="28"/>
          <w:lang w:val="en-GB"/>
        </w:rPr>
        <w:t>over 1,800 participants. A</w:t>
      </w:r>
      <w:r w:rsidR="006A248C">
        <w:rPr>
          <w:rFonts w:ascii="Trebuchet MS" w:hAnsi="Trebuchet MS"/>
          <w:sz w:val="28"/>
          <w:szCs w:val="28"/>
          <w:lang w:val="en-GB"/>
        </w:rPr>
        <w:t xml:space="preserve"> big thank you to</w:t>
      </w:r>
      <w:r w:rsidR="000E6E79">
        <w:rPr>
          <w:rFonts w:ascii="Trebuchet MS" w:hAnsi="Trebuchet MS"/>
          <w:sz w:val="28"/>
          <w:szCs w:val="28"/>
          <w:lang w:val="en-GB"/>
        </w:rPr>
        <w:t xml:space="preserve"> </w:t>
      </w:r>
      <w:r w:rsidR="00A826CF">
        <w:rPr>
          <w:rFonts w:ascii="Trebuchet MS" w:hAnsi="Trebuchet MS"/>
          <w:sz w:val="28"/>
          <w:szCs w:val="28"/>
          <w:lang w:val="en-GB"/>
        </w:rPr>
        <w:t>all organisations</w:t>
      </w:r>
      <w:r w:rsidR="00CC1255">
        <w:rPr>
          <w:rFonts w:ascii="Trebuchet MS" w:hAnsi="Trebuchet MS"/>
          <w:sz w:val="28"/>
          <w:szCs w:val="28"/>
          <w:lang w:val="en-GB"/>
        </w:rPr>
        <w:t xml:space="preserve"> </w:t>
      </w:r>
      <w:r w:rsidR="00A826CF">
        <w:rPr>
          <w:rFonts w:ascii="Trebuchet MS" w:hAnsi="Trebuchet MS"/>
          <w:sz w:val="28"/>
          <w:szCs w:val="28"/>
          <w:lang w:val="en-GB"/>
        </w:rPr>
        <w:t>that send us</w:t>
      </w:r>
      <w:r w:rsidR="006A248C">
        <w:rPr>
          <w:rFonts w:ascii="Trebuchet MS" w:hAnsi="Trebuchet MS"/>
          <w:sz w:val="28"/>
          <w:szCs w:val="28"/>
          <w:lang w:val="en-GB"/>
        </w:rPr>
        <w:t xml:space="preserve"> participants</w:t>
      </w:r>
      <w:r w:rsidR="00A826CF">
        <w:rPr>
          <w:rFonts w:ascii="Trebuchet MS" w:hAnsi="Trebuchet MS"/>
          <w:sz w:val="28"/>
          <w:szCs w:val="28"/>
          <w:lang w:val="en-GB"/>
        </w:rPr>
        <w:t xml:space="preserve"> in these large numbers</w:t>
      </w:r>
      <w:r w:rsidR="006A248C">
        <w:rPr>
          <w:rFonts w:ascii="Trebuchet MS" w:hAnsi="Trebuchet MS"/>
          <w:sz w:val="28"/>
          <w:szCs w:val="28"/>
          <w:lang w:val="en-GB"/>
        </w:rPr>
        <w:t>.</w:t>
      </w:r>
    </w:p>
    <w:p w14:paraId="3FB9608B" w14:textId="62861B22" w:rsidR="000B4ED5" w:rsidRPr="00504BCC" w:rsidRDefault="00504BCC" w:rsidP="000B4ED5">
      <w:pPr>
        <w:spacing w:line="480" w:lineRule="auto"/>
        <w:jc w:val="both"/>
        <w:rPr>
          <w:rFonts w:ascii="Trebuchet MS" w:hAnsi="Trebuchet MS"/>
          <w:b/>
          <w:color w:val="4472C4" w:themeColor="accent1"/>
          <w:sz w:val="28"/>
          <w:szCs w:val="28"/>
          <w:lang w:val="en-US"/>
        </w:rPr>
      </w:pPr>
      <w:r w:rsidRPr="00504BCC">
        <w:rPr>
          <w:rFonts w:ascii="Trebuchet MS" w:hAnsi="Trebuchet MS"/>
          <w:b/>
          <w:color w:val="4472C4" w:themeColor="accent1"/>
          <w:sz w:val="28"/>
          <w:szCs w:val="28"/>
          <w:lang w:val="en-US"/>
        </w:rPr>
        <w:t>The Theme</w:t>
      </w:r>
    </w:p>
    <w:p w14:paraId="45B9783B" w14:textId="402E0262" w:rsidR="000B4ED5" w:rsidRPr="005F62D4" w:rsidRDefault="008A71FD" w:rsidP="000B4ED5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Our dear Chief Guest,</w:t>
      </w:r>
      <w:r w:rsidR="008D64D6">
        <w:rPr>
          <w:rFonts w:ascii="Trebuchet MS" w:hAnsi="Trebuchet MS"/>
          <w:sz w:val="28"/>
          <w:szCs w:val="28"/>
          <w:lang w:val="en-GB"/>
        </w:rPr>
        <w:t xml:space="preserve"> the theme </w:t>
      </w:r>
      <w:r>
        <w:rPr>
          <w:rFonts w:ascii="Trebuchet MS" w:hAnsi="Trebuchet MS"/>
          <w:sz w:val="28"/>
          <w:szCs w:val="28"/>
          <w:lang w:val="en-GB"/>
        </w:rPr>
        <w:t>for the 29</w:t>
      </w:r>
      <w:r w:rsidRPr="008A71FD">
        <w:rPr>
          <w:rFonts w:ascii="Trebuchet MS" w:hAnsi="Trebuchet MS"/>
          <w:sz w:val="28"/>
          <w:szCs w:val="28"/>
          <w:vertAlign w:val="superscript"/>
          <w:lang w:val="en-GB"/>
        </w:rPr>
        <w:t>th</w:t>
      </w:r>
      <w:r>
        <w:rPr>
          <w:rFonts w:ascii="Trebuchet MS" w:hAnsi="Trebuchet MS"/>
          <w:sz w:val="28"/>
          <w:szCs w:val="28"/>
          <w:lang w:val="en-GB"/>
        </w:rPr>
        <w:t xml:space="preserve"> Annual Seminar,</w:t>
      </w:r>
      <w:r w:rsidR="008D64D6">
        <w:rPr>
          <w:rFonts w:ascii="Trebuchet MS" w:hAnsi="Trebuchet MS"/>
          <w:sz w:val="28"/>
          <w:szCs w:val="28"/>
          <w:lang w:val="en-GB"/>
        </w:rPr>
        <w:t xml:space="preserve"> </w:t>
      </w:r>
      <w:r w:rsidR="008D64D6" w:rsidRPr="00DF11DD">
        <w:rPr>
          <w:rFonts w:ascii="Trebuchet MS" w:hAnsi="Trebuchet MS"/>
          <w:i/>
          <w:sz w:val="28"/>
          <w:szCs w:val="28"/>
          <w:lang w:val="en-GB"/>
        </w:rPr>
        <w:t>driving sustainability and trust</w:t>
      </w:r>
      <w:r w:rsidR="008D64D6">
        <w:rPr>
          <w:rFonts w:ascii="Trebuchet MS" w:hAnsi="Trebuchet MS"/>
          <w:sz w:val="28"/>
          <w:szCs w:val="28"/>
          <w:lang w:val="en-GB"/>
        </w:rPr>
        <w:t xml:space="preserve">, </w:t>
      </w:r>
      <w:r w:rsidR="007D014A">
        <w:rPr>
          <w:rFonts w:ascii="Trebuchet MS" w:hAnsi="Trebuchet MS"/>
          <w:sz w:val="28"/>
          <w:szCs w:val="28"/>
          <w:lang w:val="en-GB"/>
        </w:rPr>
        <w:t>underpins</w:t>
      </w:r>
      <w:r w:rsidR="000B4ED5" w:rsidRPr="00B63FB2">
        <w:rPr>
          <w:rFonts w:ascii="Trebuchet MS" w:hAnsi="Trebuchet MS"/>
          <w:sz w:val="28"/>
          <w:szCs w:val="28"/>
        </w:rPr>
        <w:t xml:space="preserve"> critical pillars of our profession. </w:t>
      </w:r>
    </w:p>
    <w:p w14:paraId="36DBAE5B" w14:textId="7A8D7CDD" w:rsidR="008A2E6E" w:rsidRDefault="000B4ED5" w:rsidP="00BD7676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 w:rsidRPr="00B63FB2">
        <w:rPr>
          <w:rFonts w:ascii="Trebuchet MS" w:hAnsi="Trebuchet MS"/>
          <w:sz w:val="28"/>
          <w:szCs w:val="28"/>
        </w:rPr>
        <w:t xml:space="preserve">In an era marked by </w:t>
      </w:r>
      <w:r w:rsidR="0098691C">
        <w:rPr>
          <w:rFonts w:ascii="Trebuchet MS" w:hAnsi="Trebuchet MS"/>
          <w:sz w:val="28"/>
          <w:szCs w:val="28"/>
          <w:lang w:val="en-GB"/>
        </w:rPr>
        <w:t>Volatility</w:t>
      </w:r>
      <w:r w:rsidRPr="00B63FB2">
        <w:rPr>
          <w:rFonts w:ascii="Trebuchet MS" w:hAnsi="Trebuchet MS"/>
          <w:sz w:val="28"/>
          <w:szCs w:val="28"/>
        </w:rPr>
        <w:t>,</w:t>
      </w:r>
      <w:r w:rsidR="0098691C">
        <w:rPr>
          <w:rFonts w:ascii="Trebuchet MS" w:hAnsi="Trebuchet MS"/>
          <w:sz w:val="28"/>
          <w:szCs w:val="28"/>
          <w:lang w:val="en-GB"/>
        </w:rPr>
        <w:t xml:space="preserve"> </w:t>
      </w:r>
      <w:r w:rsidR="00504BCC">
        <w:rPr>
          <w:rFonts w:ascii="Trebuchet MS" w:hAnsi="Trebuchet MS"/>
          <w:sz w:val="28"/>
          <w:szCs w:val="28"/>
          <w:lang w:val="en-GB"/>
        </w:rPr>
        <w:t>Uncertainty</w:t>
      </w:r>
      <w:r w:rsidR="0098691C">
        <w:rPr>
          <w:rFonts w:ascii="Trebuchet MS" w:hAnsi="Trebuchet MS"/>
          <w:sz w:val="28"/>
          <w:szCs w:val="28"/>
          <w:lang w:val="en-GB"/>
        </w:rPr>
        <w:t xml:space="preserve">, Complexity and Ambiguity, </w:t>
      </w:r>
      <w:r w:rsidR="0098691C">
        <w:rPr>
          <w:rFonts w:ascii="Trebuchet MS" w:hAnsi="Trebuchet MS"/>
          <w:sz w:val="28"/>
          <w:szCs w:val="28"/>
        </w:rPr>
        <w:t xml:space="preserve">accountants 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play </w:t>
      </w:r>
      <w:r w:rsidR="00423C9F">
        <w:rPr>
          <w:rFonts w:ascii="Trebuchet MS" w:hAnsi="Trebuchet MS"/>
          <w:sz w:val="28"/>
          <w:szCs w:val="28"/>
          <w:lang w:val="en-GB"/>
        </w:rPr>
        <w:t xml:space="preserve">a 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pivotal role in supporting organisations to stay ahead of the current. </w:t>
      </w:r>
    </w:p>
    <w:p w14:paraId="2ADC0CEF" w14:textId="784F6FC7" w:rsidR="00C67C4A" w:rsidRDefault="008A2E6E" w:rsidP="00C67C4A">
      <w:pPr>
        <w:spacing w:line="480" w:lineRule="auto"/>
        <w:jc w:val="both"/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</w:pPr>
      <w:r>
        <w:rPr>
          <w:rFonts w:ascii="Trebuchet MS" w:hAnsi="Trebuchet MS"/>
          <w:sz w:val="28"/>
          <w:szCs w:val="28"/>
          <w:lang w:val="en-GB"/>
        </w:rPr>
        <w:t xml:space="preserve">I serve on the Professional Accountants in Business Advisory Group </w:t>
      </w:r>
      <w:r w:rsidR="00A826CF">
        <w:rPr>
          <w:rFonts w:ascii="Trebuchet MS" w:hAnsi="Trebuchet MS"/>
          <w:sz w:val="28"/>
          <w:szCs w:val="28"/>
          <w:lang w:val="en-GB"/>
        </w:rPr>
        <w:t xml:space="preserve">of IFAC </w:t>
      </w:r>
      <w:r w:rsidR="00C67C4A">
        <w:rPr>
          <w:rFonts w:ascii="Trebuchet MS" w:hAnsi="Trebuchet MS"/>
          <w:sz w:val="28"/>
          <w:szCs w:val="28"/>
          <w:lang w:val="en-GB"/>
        </w:rPr>
        <w:t>and when we met early this year, our focus was on the c</w:t>
      </w:r>
      <w:proofErr w:type="spellStart"/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>rucial</w:t>
      </w:r>
      <w:proofErr w:type="spellEnd"/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 role</w:t>
      </w:r>
      <w:r w:rsidR="00C67C4A" w:rsidRPr="001662B7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 </w:t>
      </w:r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that </w:t>
      </w:r>
      <w:r w:rsidR="00C67C4A" w:rsidRPr="001662B7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accountants </w:t>
      </w:r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>play</w:t>
      </w:r>
      <w:r w:rsidR="00C67C4A" w:rsidRPr="001662B7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 in driving</w:t>
      </w:r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 xml:space="preserve"> growth and sustainability across </w:t>
      </w:r>
      <w:r w:rsidR="00A826CF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>a range of economies</w:t>
      </w:r>
      <w:r w:rsidR="00C67C4A"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>.</w:t>
      </w:r>
    </w:p>
    <w:p w14:paraId="5FA0C6A6" w14:textId="0F94664B" w:rsidR="000B4ED5" w:rsidRPr="0098691C" w:rsidRDefault="00C67C4A" w:rsidP="00BD7676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 w:cs="Helvetica"/>
          <w:color w:val="4A4A4A"/>
          <w:sz w:val="28"/>
          <w:szCs w:val="28"/>
          <w:shd w:val="clear" w:color="auto" w:fill="FFFFFF"/>
        </w:rPr>
        <w:t>We identified 5 areas for influence, and these are: b</w:t>
      </w:r>
      <w:r w:rsidRPr="001662B7">
        <w:rPr>
          <w:rFonts w:ascii="Trebuchet MS" w:hAnsi="Trebuchet MS"/>
          <w:sz w:val="28"/>
          <w:szCs w:val="28"/>
        </w:rPr>
        <w:t>uilding capital market efficiency and transparency through high-qu</w:t>
      </w:r>
      <w:r>
        <w:rPr>
          <w:rFonts w:ascii="Trebuchet MS" w:hAnsi="Trebuchet MS"/>
          <w:sz w:val="28"/>
          <w:szCs w:val="28"/>
        </w:rPr>
        <w:t xml:space="preserve">ality information </w:t>
      </w:r>
      <w:r>
        <w:rPr>
          <w:rFonts w:ascii="Trebuchet MS" w:hAnsi="Trebuchet MS"/>
          <w:sz w:val="28"/>
          <w:szCs w:val="28"/>
        </w:rPr>
        <w:lastRenderedPageBreak/>
        <w:t>and reporting, providing sustainable financing, g</w:t>
      </w:r>
      <w:r w:rsidRPr="001662B7">
        <w:rPr>
          <w:rFonts w:ascii="Trebuchet MS" w:hAnsi="Trebuchet MS"/>
          <w:sz w:val="28"/>
          <w:szCs w:val="28"/>
        </w:rPr>
        <w:t>reater regional integration</w:t>
      </w:r>
      <w:r>
        <w:rPr>
          <w:rFonts w:ascii="Trebuchet MS" w:hAnsi="Trebuchet MS"/>
          <w:sz w:val="28"/>
          <w:szCs w:val="28"/>
        </w:rPr>
        <w:t>, e</w:t>
      </w:r>
      <w:r w:rsidRPr="001662B7">
        <w:rPr>
          <w:rFonts w:ascii="Trebuchet MS" w:hAnsi="Trebuchet MS"/>
          <w:sz w:val="28"/>
          <w:szCs w:val="28"/>
        </w:rPr>
        <w:t xml:space="preserve">nabling business and entrepreneurial growth, and </w:t>
      </w:r>
      <w:r>
        <w:rPr>
          <w:rFonts w:ascii="Trebuchet MS" w:hAnsi="Trebuchet MS"/>
          <w:sz w:val="28"/>
          <w:szCs w:val="28"/>
        </w:rPr>
        <w:t>t</w:t>
      </w:r>
      <w:r w:rsidRPr="001662B7">
        <w:rPr>
          <w:rFonts w:ascii="Trebuchet MS" w:hAnsi="Trebuchet MS"/>
          <w:sz w:val="28"/>
          <w:szCs w:val="28"/>
        </w:rPr>
        <w:t>ransforming public sector decision making.</w:t>
      </w:r>
      <w:r w:rsidR="008D47A6">
        <w:rPr>
          <w:rFonts w:ascii="Trebuchet MS" w:hAnsi="Trebuchet MS"/>
          <w:sz w:val="28"/>
          <w:szCs w:val="28"/>
          <w:lang w:val="en-GB"/>
        </w:rPr>
        <w:t xml:space="preserve"> You can read the full paper on the website of the International Federation of Accountants.</w:t>
      </w:r>
      <w:r>
        <w:rPr>
          <w:rFonts w:ascii="Trebuchet MS" w:hAnsi="Trebuchet MS"/>
          <w:sz w:val="28"/>
          <w:szCs w:val="28"/>
        </w:rPr>
        <w:t xml:space="preserve"> 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At this Annual Seminar, </w:t>
      </w:r>
      <w:r>
        <w:rPr>
          <w:rFonts w:ascii="Trebuchet MS" w:hAnsi="Trebuchet MS"/>
          <w:sz w:val="28"/>
          <w:szCs w:val="28"/>
          <w:lang w:val="en-GB"/>
        </w:rPr>
        <w:t>we will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</w:t>
      </w:r>
      <w:r>
        <w:rPr>
          <w:rFonts w:ascii="Trebuchet MS" w:hAnsi="Trebuchet MS"/>
          <w:sz w:val="28"/>
          <w:szCs w:val="28"/>
          <w:lang w:val="en-GB"/>
        </w:rPr>
        <w:t xml:space="preserve">unpack </w:t>
      </w:r>
      <w:r w:rsidR="005728A6">
        <w:rPr>
          <w:rFonts w:ascii="Trebuchet MS" w:hAnsi="Trebuchet MS"/>
          <w:sz w:val="28"/>
          <w:szCs w:val="28"/>
          <w:lang w:val="en-GB"/>
        </w:rPr>
        <w:t xml:space="preserve">some of </w:t>
      </w:r>
      <w:r>
        <w:rPr>
          <w:rFonts w:ascii="Trebuchet MS" w:hAnsi="Trebuchet MS"/>
          <w:sz w:val="28"/>
          <w:szCs w:val="28"/>
          <w:lang w:val="en-GB"/>
        </w:rPr>
        <w:t>these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and explore </w:t>
      </w:r>
      <w:r w:rsidR="005728A6">
        <w:rPr>
          <w:rFonts w:ascii="Trebuchet MS" w:hAnsi="Trebuchet MS"/>
          <w:sz w:val="28"/>
          <w:szCs w:val="28"/>
          <w:lang w:val="en-GB"/>
        </w:rPr>
        <w:t>other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</w:t>
      </w:r>
      <w:r w:rsidR="004A53D3">
        <w:rPr>
          <w:rFonts w:ascii="Trebuchet MS" w:hAnsi="Trebuchet MS"/>
          <w:sz w:val="28"/>
          <w:szCs w:val="28"/>
          <w:lang w:val="en-GB"/>
        </w:rPr>
        <w:t>approaches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</w:t>
      </w:r>
      <w:r w:rsidR="004A53D3">
        <w:rPr>
          <w:rFonts w:ascii="Trebuchet MS" w:hAnsi="Trebuchet MS"/>
          <w:sz w:val="28"/>
          <w:szCs w:val="28"/>
          <w:lang w:val="en-GB"/>
        </w:rPr>
        <w:t>for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</w:t>
      </w:r>
      <w:r w:rsidR="00425115">
        <w:rPr>
          <w:rFonts w:ascii="Trebuchet MS" w:hAnsi="Trebuchet MS"/>
          <w:sz w:val="28"/>
          <w:szCs w:val="28"/>
          <w:lang w:val="en-GB"/>
        </w:rPr>
        <w:t xml:space="preserve">enhancing trust and </w:t>
      </w:r>
      <w:r w:rsidR="00584AC7">
        <w:rPr>
          <w:rFonts w:ascii="Trebuchet MS" w:hAnsi="Trebuchet MS"/>
          <w:sz w:val="28"/>
          <w:szCs w:val="28"/>
          <w:lang w:val="en-GB"/>
        </w:rPr>
        <w:t>driv</w:t>
      </w:r>
      <w:r w:rsidR="004A53D3">
        <w:rPr>
          <w:rFonts w:ascii="Trebuchet MS" w:hAnsi="Trebuchet MS"/>
          <w:sz w:val="28"/>
          <w:szCs w:val="28"/>
          <w:lang w:val="en-GB"/>
        </w:rPr>
        <w:t>ing</w:t>
      </w:r>
      <w:r w:rsidR="00BD7676">
        <w:rPr>
          <w:rFonts w:ascii="Trebuchet MS" w:hAnsi="Trebuchet MS"/>
          <w:sz w:val="28"/>
          <w:szCs w:val="28"/>
          <w:lang w:val="en-GB"/>
        </w:rPr>
        <w:t xml:space="preserve"> the sustainability of organisations. </w:t>
      </w:r>
    </w:p>
    <w:p w14:paraId="13F031C6" w14:textId="077FAEE7" w:rsidR="00C14D2E" w:rsidRPr="00C14D2E" w:rsidRDefault="00C14D2E" w:rsidP="009451A3">
      <w:pPr>
        <w:tabs>
          <w:tab w:val="left" w:pos="2430"/>
        </w:tabs>
        <w:spacing w:before="60" w:after="60" w:line="480" w:lineRule="auto"/>
        <w:jc w:val="both"/>
        <w:rPr>
          <w:rFonts w:ascii="Trebuchet MS" w:hAnsi="Trebuchet MS"/>
          <w:b/>
          <w:color w:val="0070C0"/>
          <w:sz w:val="28"/>
          <w:szCs w:val="28"/>
          <w:lang w:val="en-GB"/>
        </w:rPr>
      </w:pPr>
      <w:r>
        <w:rPr>
          <w:rFonts w:ascii="Trebuchet MS" w:hAnsi="Trebuchet MS"/>
          <w:b/>
          <w:color w:val="0070C0"/>
          <w:sz w:val="28"/>
          <w:szCs w:val="28"/>
          <w:lang w:val="en-GB"/>
        </w:rPr>
        <w:t xml:space="preserve">Key </w:t>
      </w:r>
      <w:r w:rsidRPr="00C14D2E">
        <w:rPr>
          <w:rFonts w:ascii="Trebuchet MS" w:hAnsi="Trebuchet MS"/>
          <w:b/>
          <w:color w:val="0070C0"/>
          <w:sz w:val="28"/>
          <w:szCs w:val="28"/>
          <w:lang w:val="en-GB"/>
        </w:rPr>
        <w:t>Activities of the Annual Seminar</w:t>
      </w:r>
    </w:p>
    <w:p w14:paraId="367DA2A5" w14:textId="245EB0E3" w:rsidR="00D93B0E" w:rsidRPr="00385DD0" w:rsidRDefault="00AC6BBD" w:rsidP="009451A3">
      <w:pPr>
        <w:tabs>
          <w:tab w:val="left" w:pos="2430"/>
        </w:tabs>
        <w:spacing w:before="60" w:after="60"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</w:rPr>
        <w:t>Ladies and Gentlemen, t</w:t>
      </w:r>
      <w:r w:rsidR="00D93B0E" w:rsidRPr="00D93B0E">
        <w:rPr>
          <w:rFonts w:ascii="Trebuchet MS" w:hAnsi="Trebuchet MS"/>
          <w:sz w:val="28"/>
          <w:szCs w:val="28"/>
        </w:rPr>
        <w:t xml:space="preserve">his year’s Annual Seminar </w:t>
      </w:r>
      <w:r w:rsidR="00A826CF">
        <w:rPr>
          <w:rFonts w:ascii="Trebuchet MS" w:hAnsi="Trebuchet MS"/>
          <w:sz w:val="28"/>
          <w:szCs w:val="28"/>
          <w:lang w:val="en-GB"/>
        </w:rPr>
        <w:t>has</w:t>
      </w:r>
      <w:r w:rsidR="00C444C4">
        <w:rPr>
          <w:rFonts w:ascii="Trebuchet MS" w:hAnsi="Trebuchet MS"/>
          <w:sz w:val="28"/>
          <w:szCs w:val="28"/>
          <w:lang w:val="en-GB"/>
        </w:rPr>
        <w:t xml:space="preserve"> a </w:t>
      </w:r>
      <w:r w:rsidR="00D93B0E" w:rsidRPr="00D93B0E">
        <w:rPr>
          <w:rFonts w:ascii="Trebuchet MS" w:hAnsi="Trebuchet MS"/>
          <w:sz w:val="28"/>
          <w:szCs w:val="28"/>
        </w:rPr>
        <w:t xml:space="preserve">unique blend of activities. A key highlight of the seminar is the Institute's pronouncement on the adoption of Sustainability Disclosure Standards in Uganda. This landmark development is </w:t>
      </w:r>
      <w:r w:rsidR="008E5712">
        <w:rPr>
          <w:rFonts w:ascii="Trebuchet MS" w:hAnsi="Trebuchet MS"/>
          <w:sz w:val="28"/>
          <w:szCs w:val="28"/>
          <w:lang w:val="en-GB"/>
        </w:rPr>
        <w:t xml:space="preserve">envisaged to </w:t>
      </w:r>
      <w:proofErr w:type="spellStart"/>
      <w:r w:rsidR="008E5712">
        <w:rPr>
          <w:rFonts w:ascii="Trebuchet MS" w:hAnsi="Trebuchet MS"/>
          <w:sz w:val="28"/>
          <w:szCs w:val="28"/>
        </w:rPr>
        <w:t>promot</w:t>
      </w:r>
      <w:proofErr w:type="spellEnd"/>
      <w:r w:rsidR="008E5712">
        <w:rPr>
          <w:rFonts w:ascii="Trebuchet MS" w:hAnsi="Trebuchet MS"/>
          <w:sz w:val="28"/>
          <w:szCs w:val="28"/>
          <w:lang w:val="en-GB"/>
        </w:rPr>
        <w:t>e</w:t>
      </w:r>
      <w:r w:rsidR="00D93B0E" w:rsidRPr="00D93B0E">
        <w:rPr>
          <w:rFonts w:ascii="Trebuchet MS" w:hAnsi="Trebuchet MS"/>
          <w:sz w:val="28"/>
          <w:szCs w:val="28"/>
        </w:rPr>
        <w:t xml:space="preserve"> consistent and comparable disclosures of sustainability and climate-related risks and opportunities, aligning closely with the theme of this year's seminar.</w:t>
      </w:r>
      <w:r w:rsidR="009451A3">
        <w:rPr>
          <w:rFonts w:ascii="Trebuchet MS" w:hAnsi="Trebuchet MS"/>
          <w:sz w:val="28"/>
          <w:szCs w:val="28"/>
          <w:lang w:val="en-GB"/>
        </w:rPr>
        <w:t xml:space="preserve"> </w:t>
      </w:r>
      <w:r w:rsidR="00D93B0E" w:rsidRPr="00D93B0E">
        <w:rPr>
          <w:rFonts w:ascii="Trebuchet MS" w:hAnsi="Trebuchet MS"/>
          <w:sz w:val="28"/>
          <w:szCs w:val="28"/>
        </w:rPr>
        <w:t xml:space="preserve">We are </w:t>
      </w:r>
      <w:r w:rsidR="00A826CF">
        <w:rPr>
          <w:rFonts w:ascii="Trebuchet MS" w:hAnsi="Trebuchet MS"/>
          <w:sz w:val="28"/>
          <w:szCs w:val="28"/>
        </w:rPr>
        <w:t xml:space="preserve">greatly </w:t>
      </w:r>
      <w:r w:rsidR="003973F3">
        <w:rPr>
          <w:rFonts w:ascii="Trebuchet MS" w:hAnsi="Trebuchet MS"/>
          <w:sz w:val="28"/>
          <w:szCs w:val="28"/>
        </w:rPr>
        <w:t>honoured</w:t>
      </w:r>
      <w:r w:rsidR="00D93B0E" w:rsidRPr="00D93B0E">
        <w:rPr>
          <w:rFonts w:ascii="Trebuchet MS" w:hAnsi="Trebuchet MS"/>
          <w:sz w:val="28"/>
          <w:szCs w:val="28"/>
        </w:rPr>
        <w:t xml:space="preserve"> to have</w:t>
      </w:r>
      <w:r w:rsidR="009451A3">
        <w:rPr>
          <w:rFonts w:ascii="Trebuchet MS" w:hAnsi="Trebuchet MS"/>
          <w:sz w:val="28"/>
          <w:szCs w:val="28"/>
          <w:lang w:val="en-GB"/>
        </w:rPr>
        <w:t xml:space="preserve"> </w:t>
      </w:r>
      <w:r w:rsidR="009451A3" w:rsidRPr="009451A3">
        <w:rPr>
          <w:rFonts w:ascii="Trebuchet MS" w:hAnsi="Trebuchet MS"/>
          <w:sz w:val="28"/>
          <w:szCs w:val="28"/>
        </w:rPr>
        <w:t xml:space="preserve">Dr Ndidi </w:t>
      </w:r>
      <w:proofErr w:type="spellStart"/>
      <w:r w:rsidR="009451A3" w:rsidRPr="009451A3">
        <w:rPr>
          <w:rFonts w:ascii="Trebuchet MS" w:hAnsi="Trebuchet MS"/>
          <w:sz w:val="28"/>
          <w:szCs w:val="28"/>
        </w:rPr>
        <w:t>Nnoli-Edozien</w:t>
      </w:r>
      <w:proofErr w:type="spellEnd"/>
      <w:r w:rsidR="009451A3" w:rsidRPr="009451A3">
        <w:rPr>
          <w:rFonts w:ascii="Trebuchet MS" w:hAnsi="Trebuchet MS"/>
          <w:sz w:val="28"/>
          <w:szCs w:val="28"/>
        </w:rPr>
        <w:t>,</w:t>
      </w:r>
      <w:r w:rsidR="009451A3">
        <w:rPr>
          <w:rFonts w:ascii="Trebuchet MS" w:hAnsi="Trebuchet MS"/>
          <w:sz w:val="28"/>
          <w:szCs w:val="28"/>
          <w:lang w:val="en-GB"/>
        </w:rPr>
        <w:t xml:space="preserve"> a </w:t>
      </w:r>
      <w:r w:rsidR="009451A3" w:rsidRPr="009451A3">
        <w:rPr>
          <w:rFonts w:ascii="Trebuchet MS" w:hAnsi="Trebuchet MS"/>
          <w:bCs/>
          <w:sz w:val="28"/>
          <w:szCs w:val="28"/>
        </w:rPr>
        <w:t>Member</w:t>
      </w:r>
      <w:r w:rsidR="009451A3">
        <w:rPr>
          <w:rFonts w:ascii="Trebuchet MS" w:hAnsi="Trebuchet MS"/>
          <w:bCs/>
          <w:sz w:val="28"/>
          <w:szCs w:val="28"/>
          <w:lang w:val="en-GB"/>
        </w:rPr>
        <w:t xml:space="preserve"> of the</w:t>
      </w:r>
      <w:r w:rsidR="009451A3" w:rsidRPr="009451A3">
        <w:rPr>
          <w:rFonts w:ascii="Trebuchet MS" w:hAnsi="Trebuchet MS"/>
          <w:bCs/>
          <w:sz w:val="28"/>
          <w:szCs w:val="28"/>
        </w:rPr>
        <w:t xml:space="preserve"> International </w:t>
      </w:r>
      <w:r w:rsidR="009451A3">
        <w:rPr>
          <w:rFonts w:ascii="Trebuchet MS" w:hAnsi="Trebuchet MS"/>
          <w:bCs/>
          <w:sz w:val="28"/>
          <w:szCs w:val="28"/>
        </w:rPr>
        <w:t>Sustainability Standards Board</w:t>
      </w:r>
      <w:r w:rsidR="007141D2">
        <w:rPr>
          <w:rFonts w:ascii="Trebuchet MS" w:hAnsi="Trebuchet MS"/>
          <w:bCs/>
          <w:sz w:val="28"/>
          <w:szCs w:val="28"/>
        </w:rPr>
        <w:t>,</w:t>
      </w:r>
      <w:r w:rsidR="009451A3">
        <w:rPr>
          <w:rFonts w:ascii="Trebuchet MS" w:hAnsi="Trebuchet MS"/>
          <w:bCs/>
          <w:sz w:val="28"/>
          <w:szCs w:val="28"/>
        </w:rPr>
        <w:t xml:space="preserve"> to </w:t>
      </w:r>
      <w:r w:rsidR="00A826CF">
        <w:rPr>
          <w:rFonts w:ascii="Trebuchet MS" w:hAnsi="Trebuchet MS"/>
          <w:bCs/>
          <w:sz w:val="28"/>
          <w:szCs w:val="28"/>
        </w:rPr>
        <w:t xml:space="preserve">give us a </w:t>
      </w:r>
      <w:r w:rsidR="00907575">
        <w:rPr>
          <w:rFonts w:ascii="Trebuchet MS" w:hAnsi="Trebuchet MS"/>
          <w:bCs/>
          <w:sz w:val="28"/>
          <w:szCs w:val="28"/>
        </w:rPr>
        <w:t>keynote</w:t>
      </w:r>
      <w:r w:rsidR="00A826CF">
        <w:rPr>
          <w:rFonts w:ascii="Trebuchet MS" w:hAnsi="Trebuchet MS"/>
          <w:bCs/>
          <w:sz w:val="28"/>
          <w:szCs w:val="28"/>
        </w:rPr>
        <w:t xml:space="preserve"> address</w:t>
      </w:r>
      <w:r w:rsidR="009451A3">
        <w:rPr>
          <w:rFonts w:ascii="Trebuchet MS" w:hAnsi="Trebuchet MS"/>
          <w:sz w:val="28"/>
          <w:szCs w:val="28"/>
        </w:rPr>
        <w:t xml:space="preserve">, and she will be speaking to us shortly. </w:t>
      </w:r>
      <w:r w:rsidR="00CA5FD0">
        <w:rPr>
          <w:rFonts w:ascii="Trebuchet MS" w:hAnsi="Trebuchet MS"/>
          <w:sz w:val="28"/>
          <w:szCs w:val="28"/>
          <w:lang w:val="en-GB"/>
        </w:rPr>
        <w:t xml:space="preserve">The Council has also </w:t>
      </w:r>
      <w:r w:rsidR="00934708">
        <w:rPr>
          <w:rFonts w:ascii="Trebuchet MS" w:hAnsi="Trebuchet MS"/>
          <w:sz w:val="28"/>
          <w:szCs w:val="28"/>
          <w:lang w:val="en-GB"/>
        </w:rPr>
        <w:t>made</w:t>
      </w:r>
      <w:r w:rsidR="00CA5FD0">
        <w:rPr>
          <w:rFonts w:ascii="Trebuchet MS" w:hAnsi="Trebuchet MS"/>
          <w:sz w:val="28"/>
          <w:szCs w:val="28"/>
          <w:lang w:val="en-GB"/>
        </w:rPr>
        <w:t xml:space="preserve"> </w:t>
      </w:r>
      <w:r w:rsidR="00934708">
        <w:rPr>
          <w:rFonts w:ascii="Trebuchet MS" w:hAnsi="Trebuchet MS"/>
          <w:sz w:val="28"/>
          <w:szCs w:val="28"/>
          <w:lang w:val="en-GB"/>
        </w:rPr>
        <w:t>a pronouncement</w:t>
      </w:r>
      <w:r w:rsidR="00CA5FD0">
        <w:rPr>
          <w:rFonts w:ascii="Trebuchet MS" w:hAnsi="Trebuchet MS"/>
          <w:sz w:val="28"/>
          <w:szCs w:val="28"/>
          <w:lang w:val="en-GB"/>
        </w:rPr>
        <w:t xml:space="preserve"> on the</w:t>
      </w:r>
      <w:r w:rsidR="00934708">
        <w:rPr>
          <w:rFonts w:ascii="Trebuchet MS" w:hAnsi="Trebuchet MS"/>
          <w:sz w:val="28"/>
          <w:szCs w:val="28"/>
          <w:lang w:val="en-GB"/>
        </w:rPr>
        <w:t xml:space="preserve"> adoption of the</w:t>
      </w:r>
      <w:r w:rsidR="00CA5FD0">
        <w:rPr>
          <w:rFonts w:ascii="Trebuchet MS" w:hAnsi="Trebuchet MS"/>
          <w:sz w:val="28"/>
          <w:szCs w:val="28"/>
          <w:lang w:val="en-GB"/>
        </w:rPr>
        <w:t xml:space="preserve"> International Standard on Auditing for Audits of Financial Statements of Less Complex E</w:t>
      </w:r>
      <w:r w:rsidR="00934708">
        <w:rPr>
          <w:rFonts w:ascii="Trebuchet MS" w:hAnsi="Trebuchet MS"/>
          <w:sz w:val="28"/>
          <w:szCs w:val="28"/>
          <w:lang w:val="en-GB"/>
        </w:rPr>
        <w:t xml:space="preserve">ntities. The pronouncement guides on the circumstances when practising members may use </w:t>
      </w:r>
      <w:r w:rsidR="00145B91">
        <w:rPr>
          <w:rFonts w:ascii="Trebuchet MS" w:hAnsi="Trebuchet MS"/>
          <w:sz w:val="28"/>
          <w:szCs w:val="28"/>
          <w:lang w:val="en-GB"/>
        </w:rPr>
        <w:t xml:space="preserve">the standard. </w:t>
      </w:r>
    </w:p>
    <w:p w14:paraId="3629DAED" w14:textId="38D30AE8" w:rsidR="00D93B0E" w:rsidRDefault="00A826CF" w:rsidP="002545DA">
      <w:pPr>
        <w:pStyle w:val="NormalWeb"/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UG"/>
        </w:rPr>
        <w:lastRenderedPageBreak/>
        <w:t>The Annual Seminar will include a re-l</w:t>
      </w:r>
      <w:r w:rsidR="00AC6BBD">
        <w:rPr>
          <w:rFonts w:ascii="Trebuchet MS" w:hAnsi="Trebuchet MS"/>
          <w:sz w:val="28"/>
          <w:szCs w:val="28"/>
          <w:lang w:val="en-UG"/>
        </w:rPr>
        <w:t xml:space="preserve">aunch of the </w:t>
      </w:r>
      <w:r w:rsidR="00ED4ECA">
        <w:rPr>
          <w:rFonts w:ascii="Trebuchet MS" w:hAnsi="Trebuchet MS"/>
          <w:sz w:val="28"/>
          <w:szCs w:val="28"/>
          <w:lang w:val="en-GB"/>
        </w:rPr>
        <w:t xml:space="preserve">ICPAU </w:t>
      </w:r>
      <w:r w:rsidR="00AC6BBD">
        <w:rPr>
          <w:rFonts w:ascii="Trebuchet MS" w:hAnsi="Trebuchet MS"/>
          <w:sz w:val="28"/>
          <w:szCs w:val="28"/>
          <w:lang w:val="en-UG"/>
        </w:rPr>
        <w:t>Benevolent Fund. Th</w:t>
      </w:r>
      <w:r w:rsidR="00512FD2">
        <w:rPr>
          <w:rFonts w:ascii="Trebuchet MS" w:hAnsi="Trebuchet MS"/>
          <w:sz w:val="28"/>
          <w:szCs w:val="28"/>
          <w:lang w:val="en-GB"/>
        </w:rPr>
        <w:t>e</w:t>
      </w:r>
      <w:r w:rsidR="00AC6BBD">
        <w:rPr>
          <w:rFonts w:ascii="Trebuchet MS" w:hAnsi="Trebuchet MS"/>
          <w:sz w:val="28"/>
          <w:szCs w:val="28"/>
          <w:lang w:val="en-UG"/>
        </w:rPr>
        <w:t xml:space="preserve"> </w:t>
      </w:r>
      <w:r w:rsidR="00ED4ECA">
        <w:rPr>
          <w:rFonts w:ascii="Trebuchet MS" w:hAnsi="Trebuchet MS"/>
          <w:sz w:val="28"/>
          <w:szCs w:val="28"/>
          <w:lang w:val="en-GB"/>
        </w:rPr>
        <w:t xml:space="preserve">ICPAU Benevolent Fund is a </w:t>
      </w:r>
      <w:r w:rsidR="00AC6BBD">
        <w:rPr>
          <w:rFonts w:ascii="Trebuchet MS" w:hAnsi="Trebuchet MS"/>
          <w:sz w:val="28"/>
          <w:szCs w:val="28"/>
          <w:lang w:val="en-UG"/>
        </w:rPr>
        <w:t xml:space="preserve">charity organisation established to </w:t>
      </w:r>
      <w:proofErr w:type="spellStart"/>
      <w:r w:rsidR="00AC6BBD">
        <w:rPr>
          <w:rFonts w:ascii="Trebuchet MS" w:hAnsi="Trebuchet MS"/>
          <w:sz w:val="28"/>
          <w:szCs w:val="28"/>
          <w:lang w:val="en-UG"/>
        </w:rPr>
        <w:t>provid</w:t>
      </w:r>
      <w:proofErr w:type="spellEnd"/>
      <w:r w:rsidR="00ED4ECA">
        <w:rPr>
          <w:rFonts w:ascii="Trebuchet MS" w:hAnsi="Trebuchet MS"/>
          <w:sz w:val="28"/>
          <w:szCs w:val="28"/>
          <w:lang w:val="en-GB"/>
        </w:rPr>
        <w:t>e</w:t>
      </w:r>
      <w:r w:rsidR="00AC6BBD">
        <w:rPr>
          <w:rFonts w:ascii="Trebuchet MS" w:hAnsi="Trebuchet MS"/>
          <w:sz w:val="28"/>
          <w:szCs w:val="28"/>
          <w:lang w:val="en-UG"/>
        </w:rPr>
        <w:t xml:space="preserve"> bereavement</w:t>
      </w:r>
      <w:r w:rsidR="00512FD2">
        <w:rPr>
          <w:rFonts w:ascii="Trebuchet MS" w:hAnsi="Trebuchet MS"/>
          <w:sz w:val="28"/>
          <w:szCs w:val="28"/>
          <w:lang w:val="en-GB"/>
        </w:rPr>
        <w:t xml:space="preserve"> support to I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CPAU members and staff. </w:t>
      </w:r>
      <w:r w:rsidR="002545DA">
        <w:rPr>
          <w:rFonts w:ascii="Trebuchet MS" w:hAnsi="Trebuchet MS"/>
          <w:sz w:val="28"/>
          <w:szCs w:val="28"/>
          <w:lang w:val="en-GB"/>
        </w:rPr>
        <w:t>This</w:t>
      </w:r>
      <w:r w:rsidR="00D93B0E" w:rsidRPr="00D93B0E">
        <w:rPr>
          <w:rFonts w:ascii="Trebuchet MS" w:hAnsi="Trebuchet MS"/>
          <w:sz w:val="28"/>
          <w:szCs w:val="28"/>
          <w:lang w:val="en-UG"/>
        </w:rPr>
        <w:t xml:space="preserve"> fund reflects our commitment to fostering a sense of community and solidarity within our profession, ensuring that we stand by each other during life’s most challenging moments.</w:t>
      </w:r>
      <w:r w:rsidR="005F0FEE">
        <w:rPr>
          <w:rFonts w:ascii="Trebuchet MS" w:hAnsi="Trebuchet MS"/>
          <w:sz w:val="28"/>
          <w:szCs w:val="28"/>
        </w:rPr>
        <w:t xml:space="preserve"> </w:t>
      </w:r>
      <w:r w:rsidR="002545DA">
        <w:rPr>
          <w:rFonts w:ascii="Trebuchet MS" w:hAnsi="Trebuchet MS"/>
          <w:sz w:val="28"/>
          <w:szCs w:val="28"/>
          <w:lang w:val="en-GB"/>
        </w:rPr>
        <w:t xml:space="preserve">Members please, you are encouraged to join the Fund. For only 50,000 shillings annually, </w:t>
      </w:r>
      <w:r>
        <w:rPr>
          <w:rFonts w:ascii="Trebuchet MS" w:hAnsi="Trebuchet MS"/>
          <w:sz w:val="28"/>
          <w:szCs w:val="28"/>
          <w:lang w:val="en-GB"/>
        </w:rPr>
        <w:t>we</w:t>
      </w:r>
      <w:r w:rsidR="002545DA">
        <w:rPr>
          <w:rFonts w:ascii="Trebuchet MS" w:hAnsi="Trebuchet MS"/>
          <w:sz w:val="28"/>
          <w:szCs w:val="28"/>
          <w:lang w:val="en-GB"/>
        </w:rPr>
        <w:t xml:space="preserve"> can be supported in the</w:t>
      </w:r>
      <w:r>
        <w:rPr>
          <w:rFonts w:ascii="Trebuchet MS" w:hAnsi="Trebuchet MS"/>
          <w:sz w:val="28"/>
          <w:szCs w:val="28"/>
          <w:lang w:val="en-GB"/>
        </w:rPr>
        <w:t xml:space="preserve"> life’s challenging moments and we stand together as a family</w:t>
      </w:r>
      <w:r w:rsidR="002545DA">
        <w:rPr>
          <w:rFonts w:ascii="Trebuchet MS" w:hAnsi="Trebuchet MS"/>
          <w:sz w:val="28"/>
          <w:szCs w:val="28"/>
          <w:lang w:val="en-GB"/>
        </w:rPr>
        <w:t>.</w:t>
      </w:r>
      <w:r w:rsidR="004D757C">
        <w:rPr>
          <w:rFonts w:ascii="Trebuchet MS" w:hAnsi="Trebuchet MS"/>
          <w:sz w:val="28"/>
          <w:szCs w:val="28"/>
          <w:lang w:val="en-GB"/>
        </w:rPr>
        <w:t xml:space="preserve"> </w:t>
      </w:r>
    </w:p>
    <w:p w14:paraId="5D021845" w14:textId="27680F73" w:rsidR="00221554" w:rsidRDefault="001309C5" w:rsidP="00E65BAB">
      <w:pPr>
        <w:spacing w:line="480" w:lineRule="auto"/>
        <w:jc w:val="both"/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Ladies and gentlemen</w:t>
      </w:r>
      <w:r w:rsidR="00D93B0E" w:rsidRPr="00D93B0E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 xml:space="preserve">, 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as many of you might be aware,</w:t>
      </w:r>
      <w:r w:rsidR="007141D2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in June this year,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</w:t>
      </w:r>
      <w:r w:rsidR="00D93B0E" w:rsidRPr="00D93B0E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>Mr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 xml:space="preserve"> John Bosco </w:t>
      </w:r>
      <w:proofErr w:type="spellStart"/>
      <w:r w:rsidR="00221554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>Ntangaare</w:t>
      </w:r>
      <w:proofErr w:type="spellEnd"/>
      <w:r w:rsidR="007141D2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, the Institute’s former Director Education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 xml:space="preserve"> </w:t>
      </w:r>
      <w:r w:rsidR="00D93B0E" w:rsidRPr="00D93B0E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 xml:space="preserve">retired 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from the service of the Institute, after</w:t>
      </w:r>
      <w:r w:rsidR="00D93B0E" w:rsidRPr="00D93B0E">
        <w:rPr>
          <w:rFonts w:ascii="Trebuchet MS" w:eastAsia="Times New Roman" w:hAnsi="Trebuchet MS" w:cs="Times New Roman"/>
          <w:kern w:val="0"/>
          <w:sz w:val="28"/>
          <w:szCs w:val="28"/>
          <w14:ligatures w14:val="none"/>
        </w:rPr>
        <w:t xml:space="preserve"> an impressive 26 years</w:t>
      </w:r>
      <w:r w:rsidR="00221554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! This deserves applause, ladies and gentlemen.</w:t>
      </w:r>
    </w:p>
    <w:p w14:paraId="7A349AE5" w14:textId="1CFAAD74" w:rsidR="00221554" w:rsidRPr="00221554" w:rsidRDefault="00221554" w:rsidP="00E65BAB">
      <w:pPr>
        <w:spacing w:line="480" w:lineRule="auto"/>
        <w:jc w:val="both"/>
        <w:rPr>
          <w:rFonts w:ascii="Trebuchet MS" w:eastAsia="Times New Roman" w:hAnsi="Trebuchet MS" w:cs="Times New Roman"/>
          <w:b/>
          <w:i/>
          <w:color w:val="FFC000"/>
          <w:kern w:val="0"/>
          <w:sz w:val="28"/>
          <w:szCs w:val="28"/>
          <w:lang w:val="en-GB"/>
          <w14:ligatures w14:val="none"/>
        </w:rPr>
      </w:pPr>
      <w:r w:rsidRPr="00221554">
        <w:rPr>
          <w:rFonts w:ascii="Trebuchet MS" w:eastAsia="Times New Roman" w:hAnsi="Trebuchet MS" w:cs="Times New Roman"/>
          <w:b/>
          <w:i/>
          <w:color w:val="FFC000"/>
          <w:kern w:val="0"/>
          <w:sz w:val="28"/>
          <w:szCs w:val="28"/>
          <w:lang w:val="en-GB"/>
          <w14:ligatures w14:val="none"/>
        </w:rPr>
        <w:t>Audience applause</w:t>
      </w:r>
    </w:p>
    <w:p w14:paraId="05D4C48B" w14:textId="33133B67" w:rsidR="00EB1C6B" w:rsidRPr="00EB1C6B" w:rsidRDefault="00EB1C6B" w:rsidP="00E65BAB">
      <w:pPr>
        <w:spacing w:line="480" w:lineRule="auto"/>
        <w:jc w:val="both"/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I believe that JB has i</w:t>
      </w:r>
      <w:r w:rsidR="00772507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mpacted many of us in </w:t>
      </w:r>
      <w:r w:rsidR="005037D9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one</w:t>
      </w:r>
      <w:r w:rsidR="00772507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way or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the other, and I am happy to share that on the evening of</w:t>
      </w:r>
      <w:r w:rsidR="000E6E79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</w:t>
      </w:r>
      <w:r w:rsidR="00A826CF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Friday 06 </w:t>
      </w:r>
      <w:r w:rsidR="000E6E79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September, </w:t>
      </w:r>
      <w:r w:rsidR="00A826CF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as we close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the Annual Seminar, you will all have an opportunity to honour JB. Therefore, this is my invitation to all of you. Please come and let’s celebr</w:t>
      </w:r>
      <w:r w:rsidR="00772507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ate JB for decades of hard work, 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commitment</w:t>
      </w:r>
      <w:r w:rsidR="00772507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 and impactful service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 xml:space="preserve">. By the way, JB is here with us and he joins us at this Annual 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lastRenderedPageBreak/>
        <w:t xml:space="preserve">Seminar in the capacity of </w:t>
      </w:r>
      <w:r w:rsidR="00A826CF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the seminar’s resource</w:t>
      </w:r>
      <w:r w:rsidR="00964550"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ful person</w:t>
      </w:r>
      <w:r>
        <w:rPr>
          <w:rFonts w:ascii="Trebuchet MS" w:eastAsia="Times New Roman" w:hAnsi="Trebuchet MS" w:cs="Times New Roman"/>
          <w:kern w:val="0"/>
          <w:sz w:val="28"/>
          <w:szCs w:val="28"/>
          <w:lang w:val="en-GB"/>
          <w14:ligatures w14:val="none"/>
        </w:rPr>
        <w:t>. Isn’t that honourable!</w:t>
      </w:r>
    </w:p>
    <w:p w14:paraId="2A60BE4B" w14:textId="20E55AEE" w:rsidR="00D93B0E" w:rsidRDefault="00D93B0E" w:rsidP="00E65BAB">
      <w:pPr>
        <w:spacing w:line="480" w:lineRule="auto"/>
        <w:jc w:val="both"/>
        <w:rPr>
          <w:rFonts w:ascii="Trebuchet MS" w:hAnsi="Trebuchet MS"/>
          <w:i/>
          <w:color w:val="FFC000"/>
          <w:sz w:val="28"/>
          <w:szCs w:val="28"/>
          <w:lang w:val="en-GB"/>
        </w:rPr>
      </w:pPr>
      <w:r w:rsidRPr="00D15D6F">
        <w:rPr>
          <w:rFonts w:ascii="Trebuchet MS" w:hAnsi="Trebuchet MS"/>
          <w:i/>
          <w:color w:val="FFC000"/>
          <w:sz w:val="28"/>
          <w:szCs w:val="28"/>
          <w:lang w:val="en-GB"/>
        </w:rPr>
        <w:t>Audience applause</w:t>
      </w:r>
    </w:p>
    <w:p w14:paraId="06668D52" w14:textId="3CE80B0A" w:rsidR="00513848" w:rsidRPr="00BA60AA" w:rsidRDefault="00BA60AA" w:rsidP="00513848">
      <w:pPr>
        <w:spacing w:line="480" w:lineRule="auto"/>
        <w:jc w:val="both"/>
        <w:rPr>
          <w:rFonts w:ascii="Trebuchet MS" w:hAnsi="Trebuchet MS"/>
          <w:b/>
          <w:bCs/>
          <w:color w:val="4472C4" w:themeColor="accent1"/>
          <w:sz w:val="28"/>
          <w:szCs w:val="28"/>
        </w:rPr>
      </w:pPr>
      <w:r w:rsidRPr="00BA60AA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Accountancy Service Awards</w:t>
      </w:r>
    </w:p>
    <w:p w14:paraId="274841CE" w14:textId="7626CCD0" w:rsidR="00513848" w:rsidRPr="00EB1C6B" w:rsidRDefault="00513848" w:rsidP="00513848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 w:rsidRPr="004F0763">
        <w:rPr>
          <w:rFonts w:ascii="Trebuchet MS" w:hAnsi="Trebuchet MS"/>
          <w:sz w:val="28"/>
          <w:szCs w:val="28"/>
        </w:rPr>
        <w:t xml:space="preserve">Our Chief Guest, it is </w:t>
      </w:r>
      <w:r>
        <w:rPr>
          <w:rFonts w:ascii="Trebuchet MS" w:hAnsi="Trebuchet MS"/>
          <w:sz w:val="28"/>
          <w:szCs w:val="28"/>
        </w:rPr>
        <w:t>our cherished tradition</w:t>
      </w:r>
      <w:r w:rsidRPr="004F0763">
        <w:rPr>
          <w:rFonts w:ascii="Trebuchet MS" w:hAnsi="Trebuchet MS"/>
          <w:sz w:val="28"/>
          <w:szCs w:val="28"/>
        </w:rPr>
        <w:t xml:space="preserve"> to </w:t>
      </w:r>
      <w:r>
        <w:rPr>
          <w:rFonts w:ascii="Trebuchet MS" w:hAnsi="Trebuchet MS"/>
          <w:sz w:val="28"/>
          <w:szCs w:val="28"/>
        </w:rPr>
        <w:t>recognise</w:t>
      </w:r>
      <w:r w:rsidRPr="004F0763">
        <w:rPr>
          <w:rFonts w:ascii="Trebuchet MS" w:hAnsi="Trebuchet MS"/>
          <w:sz w:val="28"/>
          <w:szCs w:val="28"/>
        </w:rPr>
        <w:t xml:space="preserve"> and </w:t>
      </w:r>
      <w:r>
        <w:rPr>
          <w:rFonts w:ascii="Trebuchet MS" w:hAnsi="Trebuchet MS"/>
          <w:sz w:val="28"/>
          <w:szCs w:val="28"/>
        </w:rPr>
        <w:t>honour</w:t>
      </w:r>
      <w:r w:rsidRPr="004F0763">
        <w:rPr>
          <w:rFonts w:ascii="Trebuchet MS" w:hAnsi="Trebuchet MS"/>
          <w:sz w:val="28"/>
          <w:szCs w:val="28"/>
        </w:rPr>
        <w:t xml:space="preserve"> individuals and entities that have made outstanding contributions to the field of accountancy through the prestigious Accountancy Service Awards. </w:t>
      </w:r>
      <w:r w:rsidR="00CF72A3">
        <w:rPr>
          <w:rFonts w:ascii="Trebuchet MS" w:hAnsi="Trebuchet MS"/>
          <w:sz w:val="28"/>
          <w:szCs w:val="28"/>
          <w:lang w:val="en-GB"/>
        </w:rPr>
        <w:t xml:space="preserve">And this year, we have taken the awards a notch higher by introducing a special category for Woman Accountant of the Year. </w:t>
      </w:r>
      <w:r w:rsidR="005037D9">
        <w:rPr>
          <w:rFonts w:ascii="Trebuchet MS" w:hAnsi="Trebuchet MS"/>
          <w:sz w:val="28"/>
          <w:szCs w:val="28"/>
          <w:lang w:val="en-GB"/>
        </w:rPr>
        <w:t>Female</w:t>
      </w:r>
      <w:r w:rsidR="00CF72A3">
        <w:rPr>
          <w:rFonts w:ascii="Trebuchet MS" w:hAnsi="Trebuchet MS"/>
          <w:sz w:val="28"/>
          <w:szCs w:val="28"/>
          <w:lang w:val="en-GB"/>
        </w:rPr>
        <w:t xml:space="preserve"> accountants are creating impact in remarkable ways, and this year we want to honour the women in a special way. </w:t>
      </w:r>
      <w:r w:rsidR="008924C3">
        <w:rPr>
          <w:rFonts w:ascii="Trebuchet MS" w:hAnsi="Trebuchet MS"/>
          <w:sz w:val="28"/>
          <w:szCs w:val="28"/>
          <w:lang w:val="en-GB"/>
        </w:rPr>
        <w:t>A big</w:t>
      </w:r>
      <w:r w:rsidR="00E72E10">
        <w:rPr>
          <w:rFonts w:ascii="Trebuchet MS" w:hAnsi="Trebuchet MS"/>
          <w:sz w:val="28"/>
          <w:szCs w:val="28"/>
          <w:lang w:val="en-GB"/>
        </w:rPr>
        <w:t xml:space="preserve"> </w:t>
      </w:r>
      <w:r w:rsidR="00E72E10" w:rsidRPr="00E72E10">
        <w:rPr>
          <w:rFonts w:ascii="Trebuchet MS" w:hAnsi="Trebuchet MS"/>
          <w:i/>
          <w:sz w:val="28"/>
          <w:szCs w:val="28"/>
          <w:lang w:val="en-GB"/>
        </w:rPr>
        <w:t>thank you</w:t>
      </w:r>
      <w:r>
        <w:rPr>
          <w:rFonts w:ascii="Trebuchet MS" w:hAnsi="Trebuchet MS"/>
          <w:sz w:val="28"/>
          <w:szCs w:val="28"/>
          <w:lang w:val="en-GB"/>
        </w:rPr>
        <w:t xml:space="preserve"> </w:t>
      </w:r>
      <w:r w:rsidR="00E72E10">
        <w:rPr>
          <w:rFonts w:ascii="Trebuchet MS" w:hAnsi="Trebuchet MS"/>
          <w:sz w:val="28"/>
          <w:szCs w:val="28"/>
          <w:lang w:val="en-GB"/>
        </w:rPr>
        <w:t>to all members who participated</w:t>
      </w:r>
      <w:r>
        <w:rPr>
          <w:rFonts w:ascii="Trebuchet MS" w:hAnsi="Trebuchet MS"/>
          <w:sz w:val="28"/>
          <w:szCs w:val="28"/>
          <w:lang w:val="en-GB"/>
        </w:rPr>
        <w:t xml:space="preserve"> in the nominations exercise. </w:t>
      </w:r>
      <w:r w:rsidR="00E72E10">
        <w:rPr>
          <w:rFonts w:ascii="Trebuchet MS" w:hAnsi="Trebuchet MS"/>
          <w:sz w:val="28"/>
          <w:szCs w:val="28"/>
          <w:lang w:val="en-GB"/>
        </w:rPr>
        <w:t>Now</w:t>
      </w:r>
      <w:r>
        <w:rPr>
          <w:rFonts w:ascii="Trebuchet MS" w:hAnsi="Trebuchet MS"/>
          <w:sz w:val="28"/>
          <w:szCs w:val="28"/>
          <w:lang w:val="en-GB"/>
        </w:rPr>
        <w:t xml:space="preserve"> let’s crown the winners together, come Friday. </w:t>
      </w:r>
    </w:p>
    <w:p w14:paraId="47D18D90" w14:textId="6D35969E" w:rsidR="00B63FB2" w:rsidRPr="00721E47" w:rsidRDefault="007B60BE" w:rsidP="00E65BAB">
      <w:pPr>
        <w:spacing w:line="480" w:lineRule="auto"/>
        <w:jc w:val="both"/>
        <w:rPr>
          <w:rFonts w:ascii="Trebuchet MS" w:hAnsi="Trebuchet MS"/>
          <w:b/>
          <w:bCs/>
          <w:color w:val="4472C4" w:themeColor="accent1"/>
          <w:sz w:val="28"/>
          <w:szCs w:val="28"/>
        </w:rPr>
      </w:pPr>
      <w:r w:rsidRPr="00721E47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APPRECIATION TO PARTNER</w:t>
      </w:r>
      <w:r w:rsidR="000E6E79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S</w:t>
      </w:r>
    </w:p>
    <w:p w14:paraId="1201ADB2" w14:textId="2A0DD3A7" w:rsidR="000E6E79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 w:rsidRPr="000419EC">
        <w:rPr>
          <w:rFonts w:ascii="Trebuchet MS" w:hAnsi="Trebuchet MS"/>
          <w:sz w:val="28"/>
          <w:szCs w:val="28"/>
        </w:rPr>
        <w:t xml:space="preserve">The Institute is proud to have strategic collaborations with like-minded institutions that help us advance our mandate and strengthen the impact of the accountancy profession. In this regard, I would like to take a moment to </w:t>
      </w:r>
      <w:r>
        <w:rPr>
          <w:rFonts w:ascii="Trebuchet MS" w:hAnsi="Trebuchet MS"/>
          <w:sz w:val="28"/>
          <w:szCs w:val="28"/>
        </w:rPr>
        <w:t>recognise</w:t>
      </w:r>
      <w:r w:rsidRPr="000419EC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  <w:lang w:val="en-GB"/>
        </w:rPr>
        <w:t xml:space="preserve">organisations who responded to our call </w:t>
      </w:r>
      <w:r w:rsidR="00964550">
        <w:rPr>
          <w:rFonts w:ascii="Trebuchet MS" w:hAnsi="Trebuchet MS"/>
          <w:sz w:val="28"/>
          <w:szCs w:val="28"/>
          <w:lang w:val="en-GB"/>
        </w:rPr>
        <w:t>to</w:t>
      </w:r>
      <w:r>
        <w:rPr>
          <w:rFonts w:ascii="Trebuchet MS" w:hAnsi="Trebuchet MS"/>
          <w:sz w:val="28"/>
          <w:szCs w:val="28"/>
          <w:lang w:val="en-GB"/>
        </w:rPr>
        <w:t xml:space="preserve"> partner</w:t>
      </w:r>
      <w:r w:rsidR="00964550">
        <w:rPr>
          <w:rFonts w:ascii="Trebuchet MS" w:hAnsi="Trebuchet MS"/>
          <w:sz w:val="28"/>
          <w:szCs w:val="28"/>
          <w:lang w:val="en-GB"/>
        </w:rPr>
        <w:t xml:space="preserve"> with us in delivering this year’s Annual Seminar</w:t>
      </w:r>
      <w:r>
        <w:rPr>
          <w:rFonts w:ascii="Trebuchet MS" w:hAnsi="Trebuchet MS"/>
          <w:sz w:val="28"/>
          <w:szCs w:val="28"/>
          <w:lang w:val="en-GB"/>
        </w:rPr>
        <w:t xml:space="preserve">. </w:t>
      </w:r>
    </w:p>
    <w:p w14:paraId="65714294" w14:textId="77777777" w:rsidR="000E6E79" w:rsidRPr="00242A4A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lastRenderedPageBreak/>
        <w:t>In the gold category we have</w:t>
      </w:r>
      <w:r w:rsidRPr="00E614AE">
        <w:rPr>
          <w:rFonts w:ascii="Trebuchet MS" w:hAnsi="Trebuchet MS"/>
          <w:sz w:val="28"/>
          <w:szCs w:val="28"/>
        </w:rPr>
        <w:t xml:space="preserve"> Uganda Electricity </w:t>
      </w:r>
      <w:r>
        <w:rPr>
          <w:rFonts w:ascii="Trebuchet MS" w:hAnsi="Trebuchet MS"/>
          <w:sz w:val="28"/>
          <w:szCs w:val="28"/>
        </w:rPr>
        <w:t>Distribution</w:t>
      </w:r>
      <w:r w:rsidRPr="00E614AE">
        <w:rPr>
          <w:rFonts w:ascii="Trebuchet MS" w:hAnsi="Trebuchet MS"/>
          <w:sz w:val="28"/>
          <w:szCs w:val="28"/>
        </w:rPr>
        <w:t xml:space="preserve"> Company Limited</w:t>
      </w:r>
      <w:r>
        <w:rPr>
          <w:rFonts w:ascii="Trebuchet MS" w:hAnsi="Trebuchet MS"/>
          <w:sz w:val="28"/>
          <w:szCs w:val="28"/>
          <w:lang w:val="en-GB"/>
        </w:rPr>
        <w:t>.</w:t>
      </w:r>
    </w:p>
    <w:p w14:paraId="45141B74" w14:textId="4B0126B3" w:rsidR="000E6E79" w:rsidRPr="000419EC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GB"/>
        </w:rPr>
        <w:t>For</w:t>
      </w:r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  <w:lang w:val="en-GB"/>
        </w:rPr>
        <w:t>s</w:t>
      </w:r>
      <w:proofErr w:type="spellStart"/>
      <w:r w:rsidRPr="000419EC">
        <w:rPr>
          <w:rFonts w:ascii="Trebuchet MS" w:hAnsi="Trebuchet MS"/>
          <w:sz w:val="28"/>
          <w:szCs w:val="28"/>
        </w:rPr>
        <w:t>ilver</w:t>
      </w:r>
      <w:proofErr w:type="spellEnd"/>
      <w:r w:rsidRPr="000419EC">
        <w:rPr>
          <w:rFonts w:ascii="Trebuchet MS" w:hAnsi="Trebuchet MS"/>
          <w:sz w:val="28"/>
          <w:szCs w:val="28"/>
        </w:rPr>
        <w:t xml:space="preserve">, we are </w:t>
      </w:r>
      <w:r>
        <w:rPr>
          <w:rFonts w:ascii="Trebuchet MS" w:hAnsi="Trebuchet MS"/>
          <w:sz w:val="28"/>
          <w:szCs w:val="28"/>
        </w:rPr>
        <w:t>honoured</w:t>
      </w:r>
      <w:r w:rsidRPr="000419EC">
        <w:rPr>
          <w:rFonts w:ascii="Trebuchet MS" w:hAnsi="Trebuchet MS"/>
          <w:sz w:val="28"/>
          <w:szCs w:val="28"/>
        </w:rPr>
        <w:t xml:space="preserve"> to have the support of </w:t>
      </w:r>
      <w:r>
        <w:rPr>
          <w:rFonts w:ascii="Trebuchet MS" w:hAnsi="Trebuchet MS"/>
          <w:sz w:val="28"/>
          <w:szCs w:val="28"/>
        </w:rPr>
        <w:t>the Bank of Uganda, Deposit Protection Fund, MTN Uganda, Kampala Capital City Authority, N</w:t>
      </w:r>
      <w:r w:rsidR="00DC4A1C">
        <w:rPr>
          <w:rFonts w:ascii="Trebuchet MS" w:hAnsi="Trebuchet MS"/>
          <w:sz w:val="28"/>
          <w:szCs w:val="28"/>
        </w:rPr>
        <w:t xml:space="preserve">ational </w:t>
      </w:r>
      <w:r>
        <w:rPr>
          <w:rFonts w:ascii="Trebuchet MS" w:hAnsi="Trebuchet MS"/>
          <w:sz w:val="28"/>
          <w:szCs w:val="28"/>
        </w:rPr>
        <w:t>S</w:t>
      </w:r>
      <w:r w:rsidR="00DC4A1C">
        <w:rPr>
          <w:rFonts w:ascii="Trebuchet MS" w:hAnsi="Trebuchet MS"/>
          <w:sz w:val="28"/>
          <w:szCs w:val="28"/>
        </w:rPr>
        <w:t xml:space="preserve">ocial </w:t>
      </w:r>
      <w:r>
        <w:rPr>
          <w:rFonts w:ascii="Trebuchet MS" w:hAnsi="Trebuchet MS"/>
          <w:sz w:val="28"/>
          <w:szCs w:val="28"/>
        </w:rPr>
        <w:t>S</w:t>
      </w:r>
      <w:r w:rsidR="00DC4A1C">
        <w:rPr>
          <w:rFonts w:ascii="Trebuchet MS" w:hAnsi="Trebuchet MS"/>
          <w:sz w:val="28"/>
          <w:szCs w:val="28"/>
        </w:rPr>
        <w:t xml:space="preserve">ecurity </w:t>
      </w:r>
      <w:r>
        <w:rPr>
          <w:rFonts w:ascii="Trebuchet MS" w:hAnsi="Trebuchet MS"/>
          <w:sz w:val="28"/>
          <w:szCs w:val="28"/>
        </w:rPr>
        <w:t>F</w:t>
      </w:r>
      <w:r w:rsidR="00DC4A1C">
        <w:rPr>
          <w:rFonts w:ascii="Trebuchet MS" w:hAnsi="Trebuchet MS"/>
          <w:sz w:val="28"/>
          <w:szCs w:val="28"/>
        </w:rPr>
        <w:t>und</w:t>
      </w:r>
      <w:r>
        <w:rPr>
          <w:rFonts w:ascii="Trebuchet MS" w:hAnsi="Trebuchet MS"/>
          <w:sz w:val="28"/>
          <w:szCs w:val="28"/>
        </w:rPr>
        <w:t>,</w:t>
      </w:r>
      <w:r w:rsidR="00DC4A1C">
        <w:rPr>
          <w:rFonts w:ascii="Trebuchet MS" w:hAnsi="Trebuchet MS"/>
          <w:sz w:val="28"/>
          <w:szCs w:val="28"/>
        </w:rPr>
        <w:t xml:space="preserve"> Airtel Uganda,</w:t>
      </w:r>
      <w:r>
        <w:rPr>
          <w:rFonts w:ascii="Trebuchet MS" w:hAnsi="Trebuchet MS"/>
          <w:sz w:val="28"/>
          <w:szCs w:val="28"/>
        </w:rPr>
        <w:t xml:space="preserve"> KPMG</w:t>
      </w:r>
      <w:r w:rsidR="00DC4A1C">
        <w:rPr>
          <w:rFonts w:ascii="Trebuchet MS" w:hAnsi="Trebuchet MS"/>
          <w:sz w:val="28"/>
          <w:szCs w:val="28"/>
        </w:rPr>
        <w:t xml:space="preserve">, </w:t>
      </w:r>
      <w:r>
        <w:rPr>
          <w:rFonts w:ascii="Trebuchet MS" w:hAnsi="Trebuchet MS"/>
          <w:sz w:val="28"/>
          <w:szCs w:val="28"/>
        </w:rPr>
        <w:t>Uganda Development Bank</w:t>
      </w:r>
      <w:r w:rsidR="003C1B65">
        <w:rPr>
          <w:rFonts w:ascii="Trebuchet MS" w:hAnsi="Trebuchet MS"/>
          <w:sz w:val="28"/>
          <w:szCs w:val="28"/>
        </w:rPr>
        <w:t xml:space="preserve">, </w:t>
      </w:r>
      <w:proofErr w:type="spellStart"/>
      <w:r w:rsidR="003C1B65">
        <w:rPr>
          <w:rFonts w:ascii="Trebuchet MS" w:hAnsi="Trebuchet MS"/>
          <w:sz w:val="28"/>
          <w:szCs w:val="28"/>
        </w:rPr>
        <w:t>aBi</w:t>
      </w:r>
      <w:proofErr w:type="spellEnd"/>
      <w:r w:rsidR="003C1B65">
        <w:rPr>
          <w:rFonts w:ascii="Trebuchet MS" w:hAnsi="Trebuchet MS"/>
          <w:sz w:val="28"/>
          <w:szCs w:val="28"/>
        </w:rPr>
        <w:t xml:space="preserve"> Finance Limited</w:t>
      </w:r>
      <w:r w:rsidR="00DC4A1C">
        <w:rPr>
          <w:rFonts w:ascii="Trebuchet MS" w:hAnsi="Trebuchet MS"/>
          <w:sz w:val="28"/>
          <w:szCs w:val="28"/>
        </w:rPr>
        <w:t xml:space="preserve"> and National Agricultural Advisory Services</w:t>
      </w:r>
      <w:r w:rsidRPr="000419EC">
        <w:rPr>
          <w:rFonts w:ascii="Trebuchet MS" w:hAnsi="Trebuchet MS"/>
          <w:sz w:val="28"/>
          <w:szCs w:val="28"/>
        </w:rPr>
        <w:t xml:space="preserve">. Your contributions have </w:t>
      </w:r>
      <w:r>
        <w:rPr>
          <w:rFonts w:ascii="Trebuchet MS" w:hAnsi="Trebuchet MS"/>
          <w:sz w:val="28"/>
          <w:szCs w:val="28"/>
        </w:rPr>
        <w:t>made</w:t>
      </w:r>
      <w:r w:rsidRPr="000419EC">
        <w:rPr>
          <w:rFonts w:ascii="Trebuchet MS" w:hAnsi="Trebuchet MS"/>
          <w:sz w:val="28"/>
          <w:szCs w:val="28"/>
        </w:rPr>
        <w:t xml:space="preserve"> this seminar possible.</w:t>
      </w:r>
    </w:p>
    <w:p w14:paraId="2F6E1C5D" w14:textId="5B591A3D" w:rsidR="000E6E79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In the </w:t>
      </w:r>
      <w:r>
        <w:rPr>
          <w:rFonts w:ascii="Trebuchet MS" w:hAnsi="Trebuchet MS"/>
          <w:sz w:val="28"/>
          <w:szCs w:val="28"/>
          <w:lang w:val="en-GB"/>
        </w:rPr>
        <w:t>b</w:t>
      </w:r>
      <w:proofErr w:type="spellStart"/>
      <w:r w:rsidRPr="000419EC">
        <w:rPr>
          <w:rFonts w:ascii="Trebuchet MS" w:hAnsi="Trebuchet MS"/>
          <w:sz w:val="28"/>
          <w:szCs w:val="28"/>
        </w:rPr>
        <w:t>ronze</w:t>
      </w:r>
      <w:proofErr w:type="spellEnd"/>
      <w:r w:rsidRPr="000419EC">
        <w:rPr>
          <w:rFonts w:ascii="Trebuchet MS" w:hAnsi="Trebuchet MS"/>
          <w:sz w:val="28"/>
          <w:szCs w:val="28"/>
        </w:rPr>
        <w:t xml:space="preserve"> category, we are grateful for the backing of </w:t>
      </w:r>
      <w:r w:rsidRPr="00A53148">
        <w:rPr>
          <w:rFonts w:ascii="Trebuchet MS" w:hAnsi="Trebuchet MS"/>
          <w:sz w:val="28"/>
          <w:szCs w:val="28"/>
        </w:rPr>
        <w:t>Endeavour Africa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Ernst &amp; Young</w:t>
      </w:r>
      <w:r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53148">
        <w:rPr>
          <w:rFonts w:ascii="Trebuchet MS" w:hAnsi="Trebuchet MS"/>
          <w:sz w:val="28"/>
          <w:szCs w:val="28"/>
        </w:rPr>
        <w:t>Ediomu</w:t>
      </w:r>
      <w:proofErr w:type="spellEnd"/>
      <w:r w:rsidRPr="00A53148">
        <w:rPr>
          <w:rFonts w:ascii="Trebuchet MS" w:hAnsi="Trebuchet MS"/>
          <w:sz w:val="28"/>
          <w:szCs w:val="28"/>
        </w:rPr>
        <w:t xml:space="preserve"> &amp; Co.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Kalinda &amp; Associates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Centenary Rural Development Bank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Standard Chartered Bank</w:t>
      </w:r>
      <w:r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53148">
        <w:rPr>
          <w:rFonts w:ascii="Trebuchet MS" w:hAnsi="Trebuchet MS"/>
          <w:sz w:val="28"/>
          <w:szCs w:val="28"/>
        </w:rPr>
        <w:t>Forvis</w:t>
      </w:r>
      <w:proofErr w:type="spellEnd"/>
      <w:r w:rsidRPr="00A53148">
        <w:rPr>
          <w:rFonts w:ascii="Trebuchet MS" w:hAnsi="Trebuchet MS"/>
          <w:sz w:val="28"/>
          <w:szCs w:val="28"/>
        </w:rPr>
        <w:t xml:space="preserve"> Mazars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Insurance Regulatory Authority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Crowe AIA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Grant Thornton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Baker Tilly Hem LLP</w:t>
      </w:r>
      <w:r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A53148">
        <w:rPr>
          <w:rFonts w:ascii="Trebuchet MS" w:hAnsi="Trebuchet MS"/>
          <w:sz w:val="28"/>
          <w:szCs w:val="28"/>
        </w:rPr>
        <w:t>PostBank</w:t>
      </w:r>
      <w:proofErr w:type="spellEnd"/>
      <w:r w:rsidRPr="00A53148">
        <w:rPr>
          <w:rFonts w:ascii="Trebuchet MS" w:hAnsi="Trebuchet MS"/>
          <w:sz w:val="28"/>
          <w:szCs w:val="28"/>
        </w:rPr>
        <w:t xml:space="preserve"> Uganda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Electricity Regulatory Authority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Kakira Sugar Ltd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Uganda Civil Aviation Authority</w:t>
      </w:r>
      <w:r>
        <w:rPr>
          <w:rFonts w:ascii="Trebuchet MS" w:hAnsi="Trebuchet MS"/>
          <w:sz w:val="28"/>
          <w:szCs w:val="28"/>
        </w:rPr>
        <w:t xml:space="preserve">, </w:t>
      </w:r>
      <w:r w:rsidRPr="00A53148">
        <w:rPr>
          <w:rFonts w:ascii="Trebuchet MS" w:hAnsi="Trebuchet MS"/>
          <w:sz w:val="28"/>
          <w:szCs w:val="28"/>
        </w:rPr>
        <w:t>Mengo Hospital</w:t>
      </w:r>
      <w:r w:rsidR="003C1B65">
        <w:rPr>
          <w:rFonts w:ascii="Trebuchet MS" w:hAnsi="Trebuchet MS"/>
          <w:sz w:val="28"/>
          <w:szCs w:val="28"/>
        </w:rPr>
        <w:t xml:space="preserve"> and </w:t>
      </w:r>
      <w:r w:rsidRPr="00A53148">
        <w:rPr>
          <w:rFonts w:ascii="Trebuchet MS" w:hAnsi="Trebuchet MS"/>
          <w:sz w:val="28"/>
          <w:szCs w:val="28"/>
        </w:rPr>
        <w:t xml:space="preserve">Uganda Electricity </w:t>
      </w:r>
      <w:r>
        <w:rPr>
          <w:rFonts w:ascii="Trebuchet MS" w:hAnsi="Trebuchet MS"/>
          <w:sz w:val="28"/>
          <w:szCs w:val="28"/>
        </w:rPr>
        <w:t>Transmission</w:t>
      </w:r>
      <w:r w:rsidRPr="00A53148">
        <w:rPr>
          <w:rFonts w:ascii="Trebuchet MS" w:hAnsi="Trebuchet MS"/>
          <w:sz w:val="28"/>
          <w:szCs w:val="28"/>
        </w:rPr>
        <w:t xml:space="preserve"> Company Ltd</w:t>
      </w:r>
      <w:r>
        <w:rPr>
          <w:rFonts w:ascii="Trebuchet MS" w:hAnsi="Trebuchet MS"/>
          <w:sz w:val="28"/>
          <w:szCs w:val="28"/>
        </w:rPr>
        <w:t xml:space="preserve">. </w:t>
      </w:r>
      <w:r w:rsidRPr="000419EC">
        <w:rPr>
          <w:rFonts w:ascii="Trebuchet MS" w:hAnsi="Trebuchet MS"/>
          <w:sz w:val="28"/>
          <w:szCs w:val="28"/>
        </w:rPr>
        <w:t>Your partnership with us reflects a shared commitment to ensuring that the accountancy profession continues to create impact</w:t>
      </w:r>
      <w:r w:rsidR="00964550">
        <w:rPr>
          <w:rFonts w:ascii="Trebuchet MS" w:hAnsi="Trebuchet MS"/>
          <w:sz w:val="28"/>
          <w:szCs w:val="28"/>
        </w:rPr>
        <w:t xml:space="preserve"> in our communities.</w:t>
      </w:r>
    </w:p>
    <w:p w14:paraId="2E42F2DA" w14:textId="68B34A7C" w:rsidR="000E6E79" w:rsidRPr="000419EC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We also have </w:t>
      </w:r>
      <w:r w:rsidR="00964550">
        <w:rPr>
          <w:rFonts w:ascii="Trebuchet MS" w:hAnsi="Trebuchet MS"/>
          <w:sz w:val="28"/>
          <w:szCs w:val="28"/>
        </w:rPr>
        <w:t xml:space="preserve">other </w:t>
      </w:r>
      <w:r>
        <w:rPr>
          <w:rFonts w:ascii="Trebuchet MS" w:hAnsi="Trebuchet MS"/>
          <w:sz w:val="28"/>
          <w:szCs w:val="28"/>
        </w:rPr>
        <w:t xml:space="preserve">sponsors: Uganda Law Reform Commission, Summit Consulting, and </w:t>
      </w:r>
      <w:proofErr w:type="spellStart"/>
      <w:r>
        <w:rPr>
          <w:rFonts w:ascii="Trebuchet MS" w:hAnsi="Trebuchet MS"/>
          <w:sz w:val="28"/>
          <w:szCs w:val="28"/>
        </w:rPr>
        <w:t>Sebuuma</w:t>
      </w:r>
      <w:proofErr w:type="spellEnd"/>
      <w:r>
        <w:rPr>
          <w:rFonts w:ascii="Trebuchet MS" w:hAnsi="Trebuchet MS"/>
          <w:sz w:val="28"/>
          <w:szCs w:val="28"/>
        </w:rPr>
        <w:t xml:space="preserve"> &amp; Associates. We are grateful for your collaboration.</w:t>
      </w:r>
    </w:p>
    <w:p w14:paraId="596B7195" w14:textId="6985986D" w:rsidR="000E6E79" w:rsidRPr="000419EC" w:rsidRDefault="000E6E79" w:rsidP="000E6E79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GB"/>
        </w:rPr>
        <w:lastRenderedPageBreak/>
        <w:t>Participants are encouraged to visit the partners’ exhibition stalls and interact with the</w:t>
      </w:r>
      <w:r w:rsidR="00964550">
        <w:rPr>
          <w:rFonts w:ascii="Trebuchet MS" w:hAnsi="Trebuchet MS"/>
          <w:sz w:val="28"/>
          <w:szCs w:val="28"/>
          <w:lang w:val="en-GB"/>
        </w:rPr>
        <w:t>ir</w:t>
      </w:r>
      <w:r>
        <w:rPr>
          <w:rFonts w:ascii="Trebuchet MS" w:hAnsi="Trebuchet MS"/>
          <w:sz w:val="28"/>
          <w:szCs w:val="28"/>
          <w:lang w:val="en-GB"/>
        </w:rPr>
        <w:t xml:space="preserve"> various offerings.</w:t>
      </w:r>
    </w:p>
    <w:p w14:paraId="42A6206F" w14:textId="36F6A94E" w:rsidR="007B60BE" w:rsidRPr="002A753F" w:rsidRDefault="007B60BE" w:rsidP="007B60BE">
      <w:pPr>
        <w:spacing w:line="480" w:lineRule="auto"/>
        <w:jc w:val="both"/>
        <w:rPr>
          <w:rFonts w:ascii="Trebuchet MS" w:hAnsi="Trebuchet MS"/>
          <w:b/>
          <w:bCs/>
          <w:color w:val="4472C4" w:themeColor="accent1"/>
          <w:sz w:val="28"/>
          <w:szCs w:val="28"/>
        </w:rPr>
      </w:pPr>
      <w:r w:rsidRPr="002A753F">
        <w:rPr>
          <w:rFonts w:ascii="Trebuchet MS" w:hAnsi="Trebuchet MS"/>
          <w:b/>
          <w:bCs/>
          <w:color w:val="4472C4" w:themeColor="accent1"/>
          <w:sz w:val="28"/>
          <w:szCs w:val="28"/>
          <w:lang w:val="en-GB"/>
        </w:rPr>
        <w:t>INVITING THE GUEST OF HONOUR</w:t>
      </w:r>
    </w:p>
    <w:p w14:paraId="3EBAB2E6" w14:textId="6612D6CF" w:rsidR="00B32877" w:rsidRDefault="00B32877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 xml:space="preserve">Ladies and gentlemen, it is now time for us to receive the message from </w:t>
      </w:r>
      <w:r w:rsidR="00964550">
        <w:rPr>
          <w:rFonts w:ascii="Trebuchet MS" w:hAnsi="Trebuchet MS"/>
          <w:sz w:val="28"/>
          <w:szCs w:val="28"/>
          <w:lang w:val="en-GB"/>
        </w:rPr>
        <w:t>our C</w:t>
      </w:r>
      <w:r>
        <w:rPr>
          <w:rFonts w:ascii="Trebuchet MS" w:hAnsi="Trebuchet MS"/>
          <w:sz w:val="28"/>
          <w:szCs w:val="28"/>
          <w:lang w:val="en-GB"/>
        </w:rPr>
        <w:t xml:space="preserve">hief guest, and before she takes the stage, we will play </w:t>
      </w:r>
      <w:r w:rsidR="00964550">
        <w:rPr>
          <w:rFonts w:ascii="Trebuchet MS" w:hAnsi="Trebuchet MS"/>
          <w:sz w:val="28"/>
          <w:szCs w:val="28"/>
          <w:lang w:val="en-GB"/>
        </w:rPr>
        <w:t xml:space="preserve">a snippet of </w:t>
      </w:r>
      <w:r>
        <w:rPr>
          <w:rFonts w:ascii="Trebuchet MS" w:hAnsi="Trebuchet MS"/>
          <w:sz w:val="28"/>
          <w:szCs w:val="28"/>
          <w:lang w:val="en-GB"/>
        </w:rPr>
        <w:t>her profile (</w:t>
      </w:r>
      <w:r w:rsidR="00964550">
        <w:rPr>
          <w:rFonts w:ascii="Trebuchet MS" w:hAnsi="Trebuchet MS"/>
          <w:sz w:val="28"/>
          <w:szCs w:val="28"/>
          <w:lang w:val="en-GB"/>
        </w:rPr>
        <w:t>P</w:t>
      </w:r>
      <w:r>
        <w:rPr>
          <w:rFonts w:ascii="Trebuchet MS" w:hAnsi="Trebuchet MS"/>
          <w:sz w:val="28"/>
          <w:szCs w:val="28"/>
          <w:lang w:val="en-GB"/>
        </w:rPr>
        <w:t xml:space="preserve">roduction team </w:t>
      </w:r>
      <w:r w:rsidR="00964550">
        <w:rPr>
          <w:rFonts w:ascii="Trebuchet MS" w:hAnsi="Trebuchet MS"/>
          <w:sz w:val="28"/>
          <w:szCs w:val="28"/>
          <w:lang w:val="en-GB"/>
        </w:rPr>
        <w:t>get</w:t>
      </w:r>
      <w:r>
        <w:rPr>
          <w:rFonts w:ascii="Trebuchet MS" w:hAnsi="Trebuchet MS"/>
          <w:sz w:val="28"/>
          <w:szCs w:val="28"/>
          <w:lang w:val="en-GB"/>
        </w:rPr>
        <w:t xml:space="preserve"> ready).</w:t>
      </w:r>
    </w:p>
    <w:p w14:paraId="4C19620E" w14:textId="7BC7ACD8" w:rsidR="006A1A88" w:rsidRPr="002A753F" w:rsidRDefault="00B32877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 xml:space="preserve">Our </w:t>
      </w:r>
      <w:r w:rsidR="007550C2">
        <w:rPr>
          <w:rFonts w:ascii="Trebuchet MS" w:hAnsi="Trebuchet MS"/>
          <w:sz w:val="28"/>
          <w:szCs w:val="28"/>
        </w:rPr>
        <w:t xml:space="preserve">Chief Guest </w:t>
      </w:r>
      <w:r>
        <w:rPr>
          <w:rFonts w:ascii="Trebuchet MS" w:hAnsi="Trebuchet MS"/>
          <w:sz w:val="28"/>
          <w:szCs w:val="28"/>
          <w:lang w:val="en-GB"/>
        </w:rPr>
        <w:t>is no stranger to us</w:t>
      </w:r>
      <w:r w:rsidR="00712233">
        <w:rPr>
          <w:rFonts w:ascii="Trebuchet MS" w:hAnsi="Trebuchet MS"/>
          <w:sz w:val="28"/>
          <w:szCs w:val="28"/>
          <w:lang w:val="en-GB"/>
        </w:rPr>
        <w:t>. She was at the helm of the Uganda Revenue Authority</w:t>
      </w:r>
      <w:r>
        <w:rPr>
          <w:rFonts w:ascii="Trebuchet MS" w:hAnsi="Trebuchet MS"/>
          <w:sz w:val="28"/>
          <w:szCs w:val="28"/>
          <w:lang w:val="en-GB"/>
        </w:rPr>
        <w:t xml:space="preserve"> where she is credited with the transformation of the organisation. Ladies and gentlemen, you will agree with me that Mrs Allen Catherine </w:t>
      </w:r>
      <w:proofErr w:type="spellStart"/>
      <w:r>
        <w:rPr>
          <w:rFonts w:ascii="Trebuchet MS" w:hAnsi="Trebuchet MS"/>
          <w:sz w:val="28"/>
          <w:szCs w:val="28"/>
          <w:lang w:val="en-GB"/>
        </w:rPr>
        <w:t>Kagina</w:t>
      </w:r>
      <w:proofErr w:type="spellEnd"/>
      <w:r>
        <w:rPr>
          <w:rFonts w:ascii="Trebuchet MS" w:hAnsi="Trebuchet MS"/>
          <w:sz w:val="28"/>
          <w:szCs w:val="28"/>
          <w:lang w:val="en-GB"/>
        </w:rPr>
        <w:t xml:space="preserve"> is the ideal candidate to speak to us about driving sustainability and trust</w:t>
      </w:r>
      <w:r w:rsidR="00712233">
        <w:rPr>
          <w:rFonts w:ascii="Trebuchet MS" w:hAnsi="Trebuchet MS"/>
          <w:sz w:val="28"/>
          <w:szCs w:val="28"/>
          <w:lang w:val="en-GB"/>
        </w:rPr>
        <w:t>.</w:t>
      </w:r>
      <w:r>
        <w:rPr>
          <w:rFonts w:ascii="Trebuchet MS" w:hAnsi="Trebuchet MS"/>
          <w:sz w:val="28"/>
          <w:szCs w:val="28"/>
          <w:lang w:val="en-GB"/>
        </w:rPr>
        <w:t xml:space="preserve"> </w:t>
      </w:r>
    </w:p>
    <w:p w14:paraId="54D6A5C2" w14:textId="363EDF05" w:rsidR="00F93EB6" w:rsidRDefault="00894373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Production team, are we ready with the profile?</w:t>
      </w:r>
    </w:p>
    <w:p w14:paraId="26CE9217" w14:textId="0D150012" w:rsidR="00894373" w:rsidRPr="00894373" w:rsidRDefault="00894373" w:rsidP="00E65BAB">
      <w:pPr>
        <w:spacing w:line="480" w:lineRule="auto"/>
        <w:jc w:val="both"/>
        <w:rPr>
          <w:rFonts w:ascii="Trebuchet MS" w:hAnsi="Trebuchet MS"/>
          <w:b/>
          <w:i/>
          <w:color w:val="FFC000"/>
          <w:sz w:val="28"/>
          <w:szCs w:val="28"/>
          <w:lang w:val="en-GB"/>
        </w:rPr>
      </w:pPr>
      <w:r w:rsidRPr="00894373">
        <w:rPr>
          <w:rFonts w:ascii="Trebuchet MS" w:hAnsi="Trebuchet MS"/>
          <w:b/>
          <w:i/>
          <w:color w:val="FFC000"/>
          <w:sz w:val="28"/>
          <w:szCs w:val="28"/>
          <w:lang w:val="en-GB"/>
        </w:rPr>
        <w:t>Display of chief guest’s video profile</w:t>
      </w:r>
    </w:p>
    <w:p w14:paraId="4CAD473C" w14:textId="0DCFEB3D" w:rsidR="00894373" w:rsidRDefault="00894373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 xml:space="preserve">And now ladies and gentlemen, please put your hands together for </w:t>
      </w:r>
      <w:r w:rsidR="00964550">
        <w:rPr>
          <w:rFonts w:ascii="Trebuchet MS" w:hAnsi="Trebuchet MS"/>
          <w:sz w:val="28"/>
          <w:szCs w:val="28"/>
          <w:lang w:val="en-GB"/>
        </w:rPr>
        <w:t>our Chief Guest</w:t>
      </w:r>
      <w:r>
        <w:rPr>
          <w:rFonts w:ascii="Trebuchet MS" w:hAnsi="Trebuchet MS"/>
          <w:sz w:val="28"/>
          <w:szCs w:val="28"/>
          <w:lang w:val="en-GB"/>
        </w:rPr>
        <w:t xml:space="preserve"> as she takes the stage. </w:t>
      </w:r>
    </w:p>
    <w:p w14:paraId="7AD98EAA" w14:textId="5A4B10E5" w:rsidR="002A753F" w:rsidRDefault="00894373" w:rsidP="00894373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 xml:space="preserve">Welcome Mrs </w:t>
      </w:r>
      <w:proofErr w:type="spellStart"/>
      <w:r>
        <w:rPr>
          <w:rFonts w:ascii="Trebuchet MS" w:hAnsi="Trebuchet MS"/>
          <w:sz w:val="28"/>
          <w:szCs w:val="28"/>
          <w:lang w:val="en-GB"/>
        </w:rPr>
        <w:t>Kagina</w:t>
      </w:r>
      <w:proofErr w:type="spellEnd"/>
      <w:r>
        <w:rPr>
          <w:rFonts w:ascii="Trebuchet MS" w:hAnsi="Trebuchet MS"/>
          <w:sz w:val="28"/>
          <w:szCs w:val="28"/>
          <w:lang w:val="en-GB"/>
        </w:rPr>
        <w:t>.</w:t>
      </w:r>
    </w:p>
    <w:p w14:paraId="25700CA3" w14:textId="7BC5DEE2" w:rsidR="00894373" w:rsidRPr="00894373" w:rsidRDefault="00894373" w:rsidP="00894373">
      <w:pPr>
        <w:spacing w:line="480" w:lineRule="auto"/>
        <w:jc w:val="both"/>
        <w:rPr>
          <w:rFonts w:ascii="Trebuchet MS" w:hAnsi="Trebuchet MS"/>
          <w:b/>
          <w:i/>
          <w:color w:val="FFC000"/>
          <w:sz w:val="28"/>
          <w:szCs w:val="28"/>
          <w:lang w:val="en-GB"/>
        </w:rPr>
      </w:pPr>
      <w:r>
        <w:rPr>
          <w:rFonts w:ascii="Trebuchet MS" w:hAnsi="Trebuchet MS"/>
          <w:b/>
          <w:i/>
          <w:color w:val="FFC000"/>
          <w:sz w:val="28"/>
          <w:szCs w:val="28"/>
          <w:lang w:val="en-GB"/>
        </w:rPr>
        <w:t>Audience applause as chief guest makes her way to the podium.</w:t>
      </w:r>
    </w:p>
    <w:p w14:paraId="1C0C8540" w14:textId="77777777" w:rsidR="00894373" w:rsidRDefault="00894373" w:rsidP="00E65BAB">
      <w:pPr>
        <w:spacing w:line="480" w:lineRule="auto"/>
        <w:jc w:val="both"/>
        <w:rPr>
          <w:rFonts w:ascii="Trebuchet MS" w:hAnsi="Trebuchet MS"/>
          <w:sz w:val="28"/>
          <w:szCs w:val="28"/>
          <w:lang w:val="en-GB"/>
        </w:rPr>
      </w:pPr>
    </w:p>
    <w:p w14:paraId="160AC8E6" w14:textId="1C69C042" w:rsidR="009F77EF" w:rsidRPr="00FE2574" w:rsidRDefault="00923A29" w:rsidP="00FE2574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                           </w:t>
      </w:r>
      <w:r w:rsidRPr="00841E2C">
        <w:rPr>
          <w:rFonts w:ascii="Trebuchet MS" w:hAnsi="Trebuchet MS"/>
          <w:sz w:val="28"/>
          <w:szCs w:val="28"/>
        </w:rPr>
        <w:t>---</w:t>
      </w:r>
      <w:r>
        <w:rPr>
          <w:rFonts w:ascii="Trebuchet MS" w:hAnsi="Trebuchet MS"/>
          <w:sz w:val="28"/>
          <w:szCs w:val="28"/>
        </w:rPr>
        <w:t>END</w:t>
      </w:r>
      <w:r w:rsidRPr="00841E2C">
        <w:rPr>
          <w:rFonts w:ascii="Trebuchet MS" w:hAnsi="Trebuchet MS"/>
          <w:sz w:val="28"/>
          <w:szCs w:val="28"/>
        </w:rPr>
        <w:t>---</w:t>
      </w:r>
    </w:p>
    <w:sectPr w:rsidR="009F77EF" w:rsidRPr="00FE2574" w:rsidSect="00923A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796B" w14:textId="77777777" w:rsidR="00A8615E" w:rsidRDefault="00A8615E">
      <w:pPr>
        <w:spacing w:after="0" w:line="240" w:lineRule="auto"/>
      </w:pPr>
      <w:r>
        <w:separator/>
      </w:r>
    </w:p>
  </w:endnote>
  <w:endnote w:type="continuationSeparator" w:id="0">
    <w:p w14:paraId="343BBDC6" w14:textId="77777777" w:rsidR="00A8615E" w:rsidRDefault="00A8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1504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8357C8" w14:textId="5325E4F9" w:rsidR="00C22192" w:rsidRDefault="00C22192" w:rsidP="00D531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B9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5B9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B7D4E" w14:textId="77777777" w:rsidR="00C22192" w:rsidRDefault="00C2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7D4F" w14:textId="77777777" w:rsidR="00A8615E" w:rsidRDefault="00A8615E">
      <w:pPr>
        <w:spacing w:after="0" w:line="240" w:lineRule="auto"/>
      </w:pPr>
      <w:r>
        <w:separator/>
      </w:r>
    </w:p>
  </w:footnote>
  <w:footnote w:type="continuationSeparator" w:id="0">
    <w:p w14:paraId="536C749E" w14:textId="77777777" w:rsidR="00A8615E" w:rsidRDefault="00A8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29"/>
    <w:rsid w:val="0000151A"/>
    <w:rsid w:val="00030753"/>
    <w:rsid w:val="0003227A"/>
    <w:rsid w:val="00037563"/>
    <w:rsid w:val="000419EC"/>
    <w:rsid w:val="00041C3B"/>
    <w:rsid w:val="00046C77"/>
    <w:rsid w:val="00053522"/>
    <w:rsid w:val="00061B35"/>
    <w:rsid w:val="000B4ED5"/>
    <w:rsid w:val="000B57D7"/>
    <w:rsid w:val="000B6692"/>
    <w:rsid w:val="000E6E79"/>
    <w:rsid w:val="000F0647"/>
    <w:rsid w:val="000F3F35"/>
    <w:rsid w:val="000F572F"/>
    <w:rsid w:val="001060B1"/>
    <w:rsid w:val="00114FA7"/>
    <w:rsid w:val="0012525C"/>
    <w:rsid w:val="001309C5"/>
    <w:rsid w:val="00132087"/>
    <w:rsid w:val="00144814"/>
    <w:rsid w:val="00145B91"/>
    <w:rsid w:val="00170DE4"/>
    <w:rsid w:val="001874CB"/>
    <w:rsid w:val="00195EDE"/>
    <w:rsid w:val="001A7DA2"/>
    <w:rsid w:val="001B1571"/>
    <w:rsid w:val="001B3EFE"/>
    <w:rsid w:val="001B7C18"/>
    <w:rsid w:val="001E2A3B"/>
    <w:rsid w:val="001E5C77"/>
    <w:rsid w:val="001F0268"/>
    <w:rsid w:val="001F6E89"/>
    <w:rsid w:val="00205D19"/>
    <w:rsid w:val="00221554"/>
    <w:rsid w:val="00227680"/>
    <w:rsid w:val="0024053F"/>
    <w:rsid w:val="00242A4A"/>
    <w:rsid w:val="002502BC"/>
    <w:rsid w:val="002545DA"/>
    <w:rsid w:val="00283174"/>
    <w:rsid w:val="002976B7"/>
    <w:rsid w:val="002A753F"/>
    <w:rsid w:val="002C1654"/>
    <w:rsid w:val="002C2238"/>
    <w:rsid w:val="002C5A1B"/>
    <w:rsid w:val="002D7D4C"/>
    <w:rsid w:val="002E17B2"/>
    <w:rsid w:val="003426AF"/>
    <w:rsid w:val="00352935"/>
    <w:rsid w:val="00361421"/>
    <w:rsid w:val="00385DD0"/>
    <w:rsid w:val="00392EAD"/>
    <w:rsid w:val="00396114"/>
    <w:rsid w:val="003973F3"/>
    <w:rsid w:val="003A5C69"/>
    <w:rsid w:val="003C1B65"/>
    <w:rsid w:val="003D7552"/>
    <w:rsid w:val="003E2E5A"/>
    <w:rsid w:val="003F2233"/>
    <w:rsid w:val="00403A37"/>
    <w:rsid w:val="00403D9B"/>
    <w:rsid w:val="0041140E"/>
    <w:rsid w:val="00411662"/>
    <w:rsid w:val="00423C9F"/>
    <w:rsid w:val="00425115"/>
    <w:rsid w:val="00443AE0"/>
    <w:rsid w:val="00447D6A"/>
    <w:rsid w:val="00453EDA"/>
    <w:rsid w:val="0045695E"/>
    <w:rsid w:val="00464676"/>
    <w:rsid w:val="004A53D3"/>
    <w:rsid w:val="004C63B2"/>
    <w:rsid w:val="004D403B"/>
    <w:rsid w:val="004D757C"/>
    <w:rsid w:val="004D7A0C"/>
    <w:rsid w:val="004E34EE"/>
    <w:rsid w:val="004F0763"/>
    <w:rsid w:val="004F6D23"/>
    <w:rsid w:val="005037D9"/>
    <w:rsid w:val="00504BCC"/>
    <w:rsid w:val="00507A80"/>
    <w:rsid w:val="00512FD2"/>
    <w:rsid w:val="00513848"/>
    <w:rsid w:val="00523DAF"/>
    <w:rsid w:val="005715B5"/>
    <w:rsid w:val="005728A6"/>
    <w:rsid w:val="00572C2B"/>
    <w:rsid w:val="005809A2"/>
    <w:rsid w:val="005815F5"/>
    <w:rsid w:val="00584603"/>
    <w:rsid w:val="00584AC7"/>
    <w:rsid w:val="005869C3"/>
    <w:rsid w:val="005872F3"/>
    <w:rsid w:val="00594B65"/>
    <w:rsid w:val="005B007F"/>
    <w:rsid w:val="005B21EA"/>
    <w:rsid w:val="005B6628"/>
    <w:rsid w:val="005C3263"/>
    <w:rsid w:val="005D7688"/>
    <w:rsid w:val="005E485C"/>
    <w:rsid w:val="005F0FEE"/>
    <w:rsid w:val="005F1D3C"/>
    <w:rsid w:val="005F62D4"/>
    <w:rsid w:val="00601697"/>
    <w:rsid w:val="006034E5"/>
    <w:rsid w:val="006238ED"/>
    <w:rsid w:val="00630CE3"/>
    <w:rsid w:val="00632C02"/>
    <w:rsid w:val="0064016E"/>
    <w:rsid w:val="00642C62"/>
    <w:rsid w:val="00644B02"/>
    <w:rsid w:val="00650241"/>
    <w:rsid w:val="006502D0"/>
    <w:rsid w:val="006A1A88"/>
    <w:rsid w:val="006A248C"/>
    <w:rsid w:val="006A4765"/>
    <w:rsid w:val="006A6952"/>
    <w:rsid w:val="006A6F4C"/>
    <w:rsid w:val="006B6437"/>
    <w:rsid w:val="006C0A88"/>
    <w:rsid w:val="006C75C5"/>
    <w:rsid w:val="006D086B"/>
    <w:rsid w:val="006D6BBD"/>
    <w:rsid w:val="006F6DF8"/>
    <w:rsid w:val="007065DC"/>
    <w:rsid w:val="00712233"/>
    <w:rsid w:val="007141D2"/>
    <w:rsid w:val="00721E47"/>
    <w:rsid w:val="007313EB"/>
    <w:rsid w:val="00743184"/>
    <w:rsid w:val="0074509D"/>
    <w:rsid w:val="007550C2"/>
    <w:rsid w:val="00761EC6"/>
    <w:rsid w:val="00766843"/>
    <w:rsid w:val="00772507"/>
    <w:rsid w:val="0079241D"/>
    <w:rsid w:val="00792C42"/>
    <w:rsid w:val="007970BD"/>
    <w:rsid w:val="007976AE"/>
    <w:rsid w:val="007B2A6D"/>
    <w:rsid w:val="007B60BE"/>
    <w:rsid w:val="007C0819"/>
    <w:rsid w:val="007C391B"/>
    <w:rsid w:val="007C589F"/>
    <w:rsid w:val="007D014A"/>
    <w:rsid w:val="007D3DA1"/>
    <w:rsid w:val="007D4D0E"/>
    <w:rsid w:val="007D6FFE"/>
    <w:rsid w:val="008458A8"/>
    <w:rsid w:val="00854611"/>
    <w:rsid w:val="00862B4F"/>
    <w:rsid w:val="008924C3"/>
    <w:rsid w:val="00894373"/>
    <w:rsid w:val="008A2E6E"/>
    <w:rsid w:val="008A71FD"/>
    <w:rsid w:val="008B3B22"/>
    <w:rsid w:val="008C083B"/>
    <w:rsid w:val="008C238A"/>
    <w:rsid w:val="008D0488"/>
    <w:rsid w:val="008D47A6"/>
    <w:rsid w:val="008D64D6"/>
    <w:rsid w:val="008D64F5"/>
    <w:rsid w:val="008E4A50"/>
    <w:rsid w:val="008E5712"/>
    <w:rsid w:val="009066C1"/>
    <w:rsid w:val="00907575"/>
    <w:rsid w:val="00923A29"/>
    <w:rsid w:val="00934708"/>
    <w:rsid w:val="00944517"/>
    <w:rsid w:val="009451A3"/>
    <w:rsid w:val="0096081D"/>
    <w:rsid w:val="00964550"/>
    <w:rsid w:val="0098691C"/>
    <w:rsid w:val="009939F7"/>
    <w:rsid w:val="009961B0"/>
    <w:rsid w:val="009A043A"/>
    <w:rsid w:val="009B7480"/>
    <w:rsid w:val="009C21BC"/>
    <w:rsid w:val="009D1E90"/>
    <w:rsid w:val="009D514F"/>
    <w:rsid w:val="009E420A"/>
    <w:rsid w:val="009F77EF"/>
    <w:rsid w:val="00A00D1E"/>
    <w:rsid w:val="00A0372C"/>
    <w:rsid w:val="00A066D2"/>
    <w:rsid w:val="00A40BDF"/>
    <w:rsid w:val="00A567D3"/>
    <w:rsid w:val="00A66B3D"/>
    <w:rsid w:val="00A725BD"/>
    <w:rsid w:val="00A826CF"/>
    <w:rsid w:val="00A8615E"/>
    <w:rsid w:val="00A955DE"/>
    <w:rsid w:val="00AC0214"/>
    <w:rsid w:val="00AC6BBD"/>
    <w:rsid w:val="00B021C1"/>
    <w:rsid w:val="00B03133"/>
    <w:rsid w:val="00B03958"/>
    <w:rsid w:val="00B03EF3"/>
    <w:rsid w:val="00B07AEE"/>
    <w:rsid w:val="00B23FBB"/>
    <w:rsid w:val="00B249D5"/>
    <w:rsid w:val="00B32877"/>
    <w:rsid w:val="00B34A78"/>
    <w:rsid w:val="00B351A9"/>
    <w:rsid w:val="00B44D77"/>
    <w:rsid w:val="00B63FB2"/>
    <w:rsid w:val="00BA60AA"/>
    <w:rsid w:val="00BC4C42"/>
    <w:rsid w:val="00BC608C"/>
    <w:rsid w:val="00BD0B8B"/>
    <w:rsid w:val="00BD371D"/>
    <w:rsid w:val="00BD7676"/>
    <w:rsid w:val="00C031C7"/>
    <w:rsid w:val="00C14D2E"/>
    <w:rsid w:val="00C1553F"/>
    <w:rsid w:val="00C22192"/>
    <w:rsid w:val="00C32A7C"/>
    <w:rsid w:val="00C405CB"/>
    <w:rsid w:val="00C444C4"/>
    <w:rsid w:val="00C52548"/>
    <w:rsid w:val="00C5417C"/>
    <w:rsid w:val="00C648AD"/>
    <w:rsid w:val="00C67C4A"/>
    <w:rsid w:val="00C835D5"/>
    <w:rsid w:val="00C84EA1"/>
    <w:rsid w:val="00C97A29"/>
    <w:rsid w:val="00CA5FD0"/>
    <w:rsid w:val="00CA6A1C"/>
    <w:rsid w:val="00CC0AA9"/>
    <w:rsid w:val="00CC1255"/>
    <w:rsid w:val="00CE186A"/>
    <w:rsid w:val="00CE662E"/>
    <w:rsid w:val="00CF72A3"/>
    <w:rsid w:val="00D24196"/>
    <w:rsid w:val="00D47C1E"/>
    <w:rsid w:val="00D531B2"/>
    <w:rsid w:val="00D57903"/>
    <w:rsid w:val="00D73615"/>
    <w:rsid w:val="00D84BF8"/>
    <w:rsid w:val="00D853F3"/>
    <w:rsid w:val="00D93B0E"/>
    <w:rsid w:val="00DA0C4E"/>
    <w:rsid w:val="00DA1279"/>
    <w:rsid w:val="00DB2D69"/>
    <w:rsid w:val="00DC4A1C"/>
    <w:rsid w:val="00DE3D0E"/>
    <w:rsid w:val="00DF11DD"/>
    <w:rsid w:val="00DF567D"/>
    <w:rsid w:val="00E0168A"/>
    <w:rsid w:val="00E06E1D"/>
    <w:rsid w:val="00E20350"/>
    <w:rsid w:val="00E222FD"/>
    <w:rsid w:val="00E36E4D"/>
    <w:rsid w:val="00E41240"/>
    <w:rsid w:val="00E54FC2"/>
    <w:rsid w:val="00E614AE"/>
    <w:rsid w:val="00E62488"/>
    <w:rsid w:val="00E65BAB"/>
    <w:rsid w:val="00E72E10"/>
    <w:rsid w:val="00E75995"/>
    <w:rsid w:val="00E77592"/>
    <w:rsid w:val="00E83ABC"/>
    <w:rsid w:val="00E85B64"/>
    <w:rsid w:val="00E86CAC"/>
    <w:rsid w:val="00EB1C6B"/>
    <w:rsid w:val="00EB2213"/>
    <w:rsid w:val="00EC32FC"/>
    <w:rsid w:val="00ED4ECA"/>
    <w:rsid w:val="00EE3A82"/>
    <w:rsid w:val="00EF2B7D"/>
    <w:rsid w:val="00F01C1A"/>
    <w:rsid w:val="00F07343"/>
    <w:rsid w:val="00F10EDD"/>
    <w:rsid w:val="00F14EEE"/>
    <w:rsid w:val="00F27C3F"/>
    <w:rsid w:val="00F35505"/>
    <w:rsid w:val="00F42B3F"/>
    <w:rsid w:val="00F42E67"/>
    <w:rsid w:val="00F56673"/>
    <w:rsid w:val="00F62B63"/>
    <w:rsid w:val="00F64406"/>
    <w:rsid w:val="00F73FC7"/>
    <w:rsid w:val="00F82ADB"/>
    <w:rsid w:val="00F871AA"/>
    <w:rsid w:val="00F93EB6"/>
    <w:rsid w:val="00F96198"/>
    <w:rsid w:val="00FA0D9B"/>
    <w:rsid w:val="00FC6EE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84F3D"/>
  <w15:chartTrackingRefBased/>
  <w15:docId w15:val="{A6F3E240-3F5E-4C94-91D1-82C3633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29"/>
  </w:style>
  <w:style w:type="paragraph" w:styleId="NormalWeb">
    <w:name w:val="Normal (Web)"/>
    <w:basedOn w:val="Normal"/>
    <w:uiPriority w:val="99"/>
    <w:semiHidden/>
    <w:unhideWhenUsed/>
    <w:rsid w:val="00F7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2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B2"/>
  </w:style>
  <w:style w:type="character" w:styleId="Strong">
    <w:name w:val="Strong"/>
    <w:uiPriority w:val="22"/>
    <w:qFormat/>
    <w:rsid w:val="00945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10</Pages>
  <Words>1812</Words>
  <Characters>9553</Characters>
  <Application>Microsoft Office Word</Application>
  <DocSecurity>0</DocSecurity>
  <Lines>199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Nassuuna</dc:creator>
  <cp:keywords/>
  <dc:description/>
  <cp:lastModifiedBy>Caroline Nassuuna</cp:lastModifiedBy>
  <cp:revision>165</cp:revision>
  <cp:lastPrinted>2024-09-02T05:55:00Z</cp:lastPrinted>
  <dcterms:created xsi:type="dcterms:W3CDTF">2024-08-27T07:26:00Z</dcterms:created>
  <dcterms:modified xsi:type="dcterms:W3CDTF">2024-09-04T07:07:00Z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648d2831b57ae4003155d2ae27c6622974c9afb16de429c1b875d4baae5ed61b</vt:lpwstr>
  </property>
</Properties>
</file>